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BE" w:rsidRDefault="00D52EBE" w:rsidP="001C6CF6">
      <w:pPr>
        <w:snapToGrid w:val="0"/>
        <w:jc w:val="center"/>
        <w:rPr>
          <w:rFonts w:ascii="Meiryo UI" w:eastAsia="Meiryo UI" w:hAnsi="Meiryo UI"/>
          <w:sz w:val="24"/>
        </w:rPr>
      </w:pPr>
      <w:r w:rsidRPr="00BB5B2B">
        <w:rPr>
          <w:rFonts w:ascii="Meiryo UI" w:eastAsia="Meiryo UI" w:hAnsi="Meiryo UI" w:hint="eastAsia"/>
          <w:sz w:val="28"/>
        </w:rPr>
        <w:t>【交付申請】</w:t>
      </w:r>
      <w:r w:rsidR="00003BE6" w:rsidRPr="00BB5B2B">
        <w:rPr>
          <w:rFonts w:ascii="Meiryo UI" w:eastAsia="Meiryo UI" w:hAnsi="Meiryo UI" w:hint="eastAsia"/>
          <w:sz w:val="28"/>
        </w:rPr>
        <w:t xml:space="preserve">　</w:t>
      </w:r>
      <w:r w:rsidR="00816CAF">
        <w:rPr>
          <w:rFonts w:ascii="Meiryo UI" w:eastAsia="Meiryo UI" w:hAnsi="Meiryo UI" w:hint="eastAsia"/>
          <w:sz w:val="28"/>
        </w:rPr>
        <w:t>三郷市家庭</w:t>
      </w:r>
      <w:r w:rsidR="00322C8B">
        <w:rPr>
          <w:rFonts w:ascii="Meiryo UI" w:eastAsia="Meiryo UI" w:hAnsi="Meiryo UI" w:hint="eastAsia"/>
          <w:sz w:val="28"/>
        </w:rPr>
        <w:t>用ゼロカーボン促進</w:t>
      </w:r>
      <w:r w:rsidRPr="00BB5B2B">
        <w:rPr>
          <w:rFonts w:ascii="Meiryo UI" w:eastAsia="Meiryo UI" w:hAnsi="Meiryo UI" w:hint="eastAsia"/>
          <w:sz w:val="28"/>
        </w:rPr>
        <w:t>補助金　チェックリスト</w:t>
      </w:r>
    </w:p>
    <w:p w:rsidR="007444B7" w:rsidRDefault="007444B7" w:rsidP="007444B7">
      <w:pPr>
        <w:snapToGrid w:val="0"/>
        <w:jc w:val="center"/>
        <w:rPr>
          <w:rFonts w:ascii="Meiryo UI" w:eastAsia="Meiryo UI" w:hAnsi="Meiryo UI"/>
          <w:sz w:val="24"/>
        </w:rPr>
      </w:pPr>
    </w:p>
    <w:p w:rsidR="00FF2E8F" w:rsidRDefault="00FF2E8F" w:rsidP="00A10B97">
      <w:pPr>
        <w:snapToGrid w:val="0"/>
        <w:ind w:firstLineChars="100" w:firstLine="240"/>
        <w:jc w:val="left"/>
        <w:rPr>
          <w:rFonts w:ascii="Meiryo UI" w:eastAsia="Meiryo UI" w:hAnsi="Meiryo UI"/>
          <w:sz w:val="24"/>
        </w:rPr>
      </w:pPr>
      <w:r w:rsidRPr="00D5100E">
        <w:rPr>
          <w:rFonts w:ascii="Meiryo UI" w:eastAsia="Meiryo UI" w:hAnsi="Meiryo UI" w:hint="eastAsia"/>
          <w:sz w:val="24"/>
          <w:u w:val="double"/>
        </w:rPr>
        <w:t>補助対象者</w:t>
      </w:r>
      <w:r w:rsidR="007444B7">
        <w:rPr>
          <w:rFonts w:ascii="Meiryo UI" w:eastAsia="Meiryo UI" w:hAnsi="Meiryo UI" w:hint="eastAsia"/>
          <w:sz w:val="24"/>
        </w:rPr>
        <w:t xml:space="preserve">　</w:t>
      </w:r>
      <w:r w:rsidR="007444B7" w:rsidRPr="00367B3A">
        <w:rPr>
          <w:rFonts w:ascii="Meiryo UI" w:eastAsia="Meiryo UI" w:hAnsi="Meiryo UI" w:hint="eastAsia"/>
          <w:shd w:val="pct15" w:color="auto" w:fill="FFFFFF"/>
        </w:rPr>
        <w:t>※交付決定前に</w:t>
      </w:r>
      <w:r w:rsidR="0021177A">
        <w:rPr>
          <w:rFonts w:ascii="Meiryo UI" w:eastAsia="Meiryo UI" w:hAnsi="Meiryo UI" w:hint="eastAsia"/>
          <w:shd w:val="pct15" w:color="auto" w:fill="FFFFFF"/>
        </w:rPr>
        <w:t>納車</w:t>
      </w:r>
      <w:r w:rsidR="007444B7" w:rsidRPr="00367B3A">
        <w:rPr>
          <w:rFonts w:ascii="Meiryo UI" w:eastAsia="Meiryo UI" w:hAnsi="Meiryo UI" w:hint="eastAsia"/>
          <w:shd w:val="pct15" w:color="auto" w:fill="FFFFFF"/>
        </w:rPr>
        <w:t>すると補助対象外となります</w:t>
      </w:r>
    </w:p>
    <w:p w:rsidR="0021177A" w:rsidRPr="0021177A" w:rsidRDefault="00FF2E8F" w:rsidP="00A10B97">
      <w:pPr>
        <w:snapToGrid w:val="0"/>
        <w:ind w:firstLineChars="200" w:firstLine="480"/>
        <w:jc w:val="left"/>
        <w:rPr>
          <w:rFonts w:ascii="Meiryo UI" w:eastAsia="Meiryo UI" w:hAnsi="Meiryo UI" w:hint="eastAsia"/>
          <w:sz w:val="32"/>
        </w:rPr>
      </w:pPr>
      <w:r>
        <w:rPr>
          <w:rFonts w:ascii="Meiryo UI" w:eastAsia="Meiryo UI" w:hAnsi="Meiryo UI" w:hint="eastAsia"/>
          <w:sz w:val="24"/>
        </w:rPr>
        <w:t>1.</w:t>
      </w:r>
      <w:r w:rsidR="0021177A" w:rsidRPr="0021177A">
        <w:rPr>
          <w:rFonts w:ascii="Meiryo UI" w:eastAsia="Meiryo UI" w:hAnsi="Meiryo UI" w:hint="eastAsia"/>
          <w:kern w:val="0"/>
          <w:sz w:val="24"/>
        </w:rPr>
        <w:t>市内に住所を有する者又は申請年度内に市内に住所を有する予定の者</w:t>
      </w:r>
    </w:p>
    <w:p w:rsidR="00FF2E8F" w:rsidRDefault="00FF2E8F" w:rsidP="00A10B97">
      <w:pPr>
        <w:snapToGrid w:val="0"/>
        <w:ind w:firstLineChars="200" w:firstLine="480"/>
        <w:jc w:val="left"/>
        <w:rPr>
          <w:rFonts w:ascii="Meiryo UI" w:eastAsia="Meiryo UI" w:hAnsi="Meiryo UI"/>
          <w:sz w:val="24"/>
        </w:rPr>
      </w:pPr>
      <w:r>
        <w:rPr>
          <w:rFonts w:ascii="Meiryo UI" w:eastAsia="Meiryo UI" w:hAnsi="Meiryo UI" w:hint="eastAsia"/>
          <w:sz w:val="24"/>
        </w:rPr>
        <w:t>2.</w:t>
      </w:r>
      <w:r w:rsidR="007444B7">
        <w:rPr>
          <w:rFonts w:ascii="Meiryo UI" w:eastAsia="Meiryo UI" w:hAnsi="Meiryo UI" w:hint="eastAsia"/>
          <w:sz w:val="24"/>
        </w:rPr>
        <w:t>市税等を完納していること。</w:t>
      </w:r>
    </w:p>
    <w:p w:rsidR="00FF2E8F" w:rsidRDefault="00FF2E8F" w:rsidP="00FF2E8F">
      <w:pPr>
        <w:snapToGrid w:val="0"/>
        <w:ind w:firstLineChars="100" w:firstLine="210"/>
        <w:jc w:val="left"/>
        <w:rPr>
          <w:rFonts w:ascii="Meiryo UI" w:eastAsia="Meiryo UI" w:hAnsi="Meiryo UI"/>
        </w:rPr>
      </w:pPr>
    </w:p>
    <w:p w:rsidR="00D52EBE" w:rsidRPr="0033068A" w:rsidRDefault="00D52EBE" w:rsidP="00584B90">
      <w:pPr>
        <w:snapToGrid w:val="0"/>
        <w:rPr>
          <w:rFonts w:ascii="Meiryo UI" w:eastAsia="Meiryo UI" w:hAnsi="Meiryo UI"/>
          <w:sz w:val="22"/>
        </w:rPr>
      </w:pPr>
      <w:r w:rsidRPr="0033068A">
        <w:rPr>
          <w:rFonts w:ascii="Meiryo UI" w:eastAsia="Meiryo UI" w:hAnsi="Meiryo UI" w:hint="eastAsia"/>
          <w:sz w:val="24"/>
        </w:rPr>
        <w:t>【共通様式】</w:t>
      </w:r>
    </w:p>
    <w:tbl>
      <w:tblPr>
        <w:tblStyle w:val="a3"/>
        <w:tblW w:w="0" w:type="auto"/>
        <w:tblLook w:val="04A0" w:firstRow="1" w:lastRow="0" w:firstColumn="1" w:lastColumn="0" w:noHBand="0" w:noVBand="1"/>
      </w:tblPr>
      <w:tblGrid>
        <w:gridCol w:w="562"/>
        <w:gridCol w:w="567"/>
        <w:gridCol w:w="2835"/>
        <w:gridCol w:w="6492"/>
      </w:tblGrid>
      <w:tr w:rsidR="00D52EBE" w:rsidTr="00F4008D">
        <w:tc>
          <w:tcPr>
            <w:tcW w:w="1129" w:type="dxa"/>
            <w:gridSpan w:val="2"/>
            <w:shd w:val="clear" w:color="auto" w:fill="D9D9D9" w:themeFill="background1" w:themeFillShade="D9"/>
          </w:tcPr>
          <w:p w:rsidR="00D52EBE" w:rsidRPr="00F34B22" w:rsidRDefault="00D52EBE" w:rsidP="00D52EBE">
            <w:pPr>
              <w:jc w:val="center"/>
              <w:rPr>
                <w:rFonts w:ascii="Meiryo UI" w:eastAsia="Meiryo UI" w:hAnsi="Meiryo UI"/>
              </w:rPr>
            </w:pPr>
            <w:r w:rsidRPr="00F34B22">
              <w:rPr>
                <w:rFonts w:ascii="Meiryo UI" w:eastAsia="Meiryo UI" w:hAnsi="Meiryo UI" w:hint="eastAsia"/>
              </w:rPr>
              <w:t>チェック</w:t>
            </w:r>
          </w:p>
        </w:tc>
        <w:tc>
          <w:tcPr>
            <w:tcW w:w="2835" w:type="dxa"/>
            <w:shd w:val="clear" w:color="auto" w:fill="D9D9D9" w:themeFill="background1" w:themeFillShade="D9"/>
          </w:tcPr>
          <w:p w:rsidR="00D52EBE" w:rsidRPr="00F34B22" w:rsidRDefault="00D52EBE" w:rsidP="00D52EBE">
            <w:pPr>
              <w:jc w:val="center"/>
              <w:rPr>
                <w:rFonts w:ascii="Meiryo UI" w:eastAsia="Meiryo UI" w:hAnsi="Meiryo UI"/>
              </w:rPr>
            </w:pPr>
            <w:r w:rsidRPr="00F34B22">
              <w:rPr>
                <w:rFonts w:ascii="Meiryo UI" w:eastAsia="Meiryo UI" w:hAnsi="Meiryo UI" w:hint="eastAsia"/>
              </w:rPr>
              <w:t>様式・書類</w:t>
            </w:r>
          </w:p>
        </w:tc>
        <w:tc>
          <w:tcPr>
            <w:tcW w:w="6492" w:type="dxa"/>
            <w:shd w:val="clear" w:color="auto" w:fill="D9D9D9" w:themeFill="background1" w:themeFillShade="D9"/>
          </w:tcPr>
          <w:p w:rsidR="00D52EBE" w:rsidRPr="00F34B22" w:rsidRDefault="00D52EBE" w:rsidP="00D52EBE">
            <w:pPr>
              <w:jc w:val="center"/>
              <w:rPr>
                <w:rFonts w:ascii="Meiryo UI" w:eastAsia="Meiryo UI" w:hAnsi="Meiryo UI"/>
              </w:rPr>
            </w:pPr>
            <w:r w:rsidRPr="00F34B22">
              <w:rPr>
                <w:rFonts w:ascii="Meiryo UI" w:eastAsia="Meiryo UI" w:hAnsi="Meiryo UI" w:hint="eastAsia"/>
              </w:rPr>
              <w:t>留意事項等</w:t>
            </w:r>
          </w:p>
        </w:tc>
      </w:tr>
      <w:tr w:rsidR="00D52EBE" w:rsidTr="00F4008D">
        <w:trPr>
          <w:trHeight w:val="936"/>
        </w:trPr>
        <w:tc>
          <w:tcPr>
            <w:tcW w:w="562" w:type="dxa"/>
          </w:tcPr>
          <w:p w:rsidR="00D52EBE" w:rsidRDefault="00D52EBE" w:rsidP="00EB4B45">
            <w:pPr>
              <w:rPr>
                <w:rFonts w:ascii="Meiryo UI" w:eastAsia="Meiryo UI" w:hAnsi="Meiryo UI"/>
              </w:rPr>
            </w:pPr>
            <w:r>
              <w:rPr>
                <w:rFonts w:ascii="Meiryo UI" w:eastAsia="Meiryo UI" w:hAnsi="Meiryo UI" w:hint="eastAsia"/>
              </w:rPr>
              <w:t>①</w:t>
            </w:r>
          </w:p>
        </w:tc>
        <w:tc>
          <w:tcPr>
            <w:tcW w:w="567" w:type="dxa"/>
          </w:tcPr>
          <w:p w:rsidR="00D52EBE" w:rsidRDefault="00D52EBE" w:rsidP="00D52EBE">
            <w:pPr>
              <w:jc w:val="center"/>
              <w:rPr>
                <w:rFonts w:ascii="Meiryo UI" w:eastAsia="Meiryo UI" w:hAnsi="Meiryo UI"/>
              </w:rPr>
            </w:pPr>
            <w:r>
              <w:rPr>
                <w:rFonts w:ascii="Meiryo UI" w:eastAsia="Meiryo UI" w:hAnsi="Meiryo UI" w:hint="eastAsia"/>
              </w:rPr>
              <w:t>□</w:t>
            </w:r>
          </w:p>
        </w:tc>
        <w:tc>
          <w:tcPr>
            <w:tcW w:w="2835" w:type="dxa"/>
          </w:tcPr>
          <w:p w:rsidR="00EC526A" w:rsidRDefault="00EC526A">
            <w:pPr>
              <w:rPr>
                <w:rFonts w:ascii="Meiryo UI" w:eastAsia="Meiryo UI" w:hAnsi="Meiryo UI"/>
              </w:rPr>
            </w:pPr>
            <w:r>
              <w:rPr>
                <w:rFonts w:ascii="Meiryo UI" w:eastAsia="Meiryo UI" w:hAnsi="Meiryo UI" w:hint="eastAsia"/>
              </w:rPr>
              <w:t>交付申請書（様式第１号）</w:t>
            </w:r>
          </w:p>
        </w:tc>
        <w:tc>
          <w:tcPr>
            <w:tcW w:w="6492" w:type="dxa"/>
          </w:tcPr>
          <w:p w:rsidR="004740B7" w:rsidRDefault="004740B7">
            <w:pPr>
              <w:rPr>
                <w:rFonts w:ascii="Meiryo UI" w:eastAsia="Meiryo UI" w:hAnsi="Meiryo UI"/>
              </w:rPr>
            </w:pPr>
            <w:r>
              <w:rPr>
                <w:rFonts w:ascii="Meiryo UI" w:eastAsia="Meiryo UI" w:hAnsi="Meiryo UI" w:hint="eastAsia"/>
              </w:rPr>
              <w:t>・右上の日付は、提出日を記入すること</w:t>
            </w:r>
          </w:p>
        </w:tc>
      </w:tr>
      <w:tr w:rsidR="00D52EBE" w:rsidTr="00F4008D">
        <w:trPr>
          <w:trHeight w:val="936"/>
        </w:trPr>
        <w:tc>
          <w:tcPr>
            <w:tcW w:w="562" w:type="dxa"/>
          </w:tcPr>
          <w:p w:rsidR="00D52EBE" w:rsidRDefault="00EC526A" w:rsidP="00EB4B45">
            <w:pPr>
              <w:rPr>
                <w:rFonts w:ascii="Meiryo UI" w:eastAsia="Meiryo UI" w:hAnsi="Meiryo UI"/>
              </w:rPr>
            </w:pPr>
            <w:r>
              <w:rPr>
                <w:rFonts w:ascii="Meiryo UI" w:eastAsia="Meiryo UI" w:hAnsi="Meiryo UI" w:hint="eastAsia"/>
              </w:rPr>
              <w:t>②</w:t>
            </w:r>
          </w:p>
        </w:tc>
        <w:tc>
          <w:tcPr>
            <w:tcW w:w="567" w:type="dxa"/>
          </w:tcPr>
          <w:p w:rsidR="00D52EBE" w:rsidRDefault="00EC526A" w:rsidP="00D52EBE">
            <w:pPr>
              <w:jc w:val="center"/>
              <w:rPr>
                <w:rFonts w:ascii="Meiryo UI" w:eastAsia="Meiryo UI" w:hAnsi="Meiryo UI"/>
              </w:rPr>
            </w:pPr>
            <w:r>
              <w:rPr>
                <w:rFonts w:ascii="Meiryo UI" w:eastAsia="Meiryo UI" w:hAnsi="Meiryo UI" w:hint="eastAsia"/>
              </w:rPr>
              <w:t>□</w:t>
            </w:r>
          </w:p>
        </w:tc>
        <w:tc>
          <w:tcPr>
            <w:tcW w:w="2835" w:type="dxa"/>
          </w:tcPr>
          <w:p w:rsidR="00D52EBE" w:rsidRDefault="00EC526A">
            <w:pPr>
              <w:rPr>
                <w:rFonts w:ascii="Meiryo UI" w:eastAsia="Meiryo UI" w:hAnsi="Meiryo UI"/>
              </w:rPr>
            </w:pPr>
            <w:r>
              <w:rPr>
                <w:rFonts w:ascii="Meiryo UI" w:eastAsia="Meiryo UI" w:hAnsi="Meiryo UI" w:hint="eastAsia"/>
              </w:rPr>
              <w:t>住宅の所在地を示す案内図</w:t>
            </w:r>
          </w:p>
        </w:tc>
        <w:tc>
          <w:tcPr>
            <w:tcW w:w="6492" w:type="dxa"/>
          </w:tcPr>
          <w:p w:rsidR="0046539A" w:rsidRDefault="00C559EB">
            <w:pPr>
              <w:rPr>
                <w:rFonts w:ascii="Meiryo UI" w:eastAsia="Meiryo UI" w:hAnsi="Meiryo UI"/>
              </w:rPr>
            </w:pPr>
            <w:r>
              <w:rPr>
                <w:rFonts w:ascii="Meiryo UI" w:eastAsia="Meiryo UI" w:hAnsi="Meiryo UI" w:hint="eastAsia"/>
              </w:rPr>
              <w:t>・住宅の場所が確認できるもの</w:t>
            </w:r>
          </w:p>
        </w:tc>
      </w:tr>
      <w:tr w:rsidR="00EC526A" w:rsidTr="00F4008D">
        <w:trPr>
          <w:trHeight w:val="936"/>
        </w:trPr>
        <w:tc>
          <w:tcPr>
            <w:tcW w:w="562" w:type="dxa"/>
          </w:tcPr>
          <w:p w:rsidR="00EC526A" w:rsidRDefault="00520B87" w:rsidP="00EB4B45">
            <w:pPr>
              <w:rPr>
                <w:rFonts w:ascii="Meiryo UI" w:eastAsia="Meiryo UI" w:hAnsi="Meiryo UI"/>
              </w:rPr>
            </w:pPr>
            <w:r>
              <w:rPr>
                <w:rFonts w:ascii="Meiryo UI" w:eastAsia="Meiryo UI" w:hAnsi="Meiryo UI" w:hint="eastAsia"/>
              </w:rPr>
              <w:t>③</w:t>
            </w:r>
          </w:p>
        </w:tc>
        <w:tc>
          <w:tcPr>
            <w:tcW w:w="567" w:type="dxa"/>
          </w:tcPr>
          <w:p w:rsidR="00EC526A" w:rsidRDefault="00EC526A" w:rsidP="00D52EBE">
            <w:pPr>
              <w:jc w:val="center"/>
              <w:rPr>
                <w:rFonts w:ascii="Meiryo UI" w:eastAsia="Meiryo UI" w:hAnsi="Meiryo UI"/>
              </w:rPr>
            </w:pPr>
            <w:r>
              <w:rPr>
                <w:rFonts w:ascii="Meiryo UI" w:eastAsia="Meiryo UI" w:hAnsi="Meiryo UI" w:hint="eastAsia"/>
              </w:rPr>
              <w:t>□</w:t>
            </w:r>
          </w:p>
        </w:tc>
        <w:tc>
          <w:tcPr>
            <w:tcW w:w="2835" w:type="dxa"/>
          </w:tcPr>
          <w:p w:rsidR="00EC526A" w:rsidRDefault="00EC526A">
            <w:pPr>
              <w:rPr>
                <w:rFonts w:ascii="Meiryo UI" w:eastAsia="Meiryo UI" w:hAnsi="Meiryo UI"/>
              </w:rPr>
            </w:pPr>
            <w:r>
              <w:rPr>
                <w:rFonts w:ascii="Meiryo UI" w:eastAsia="Meiryo UI" w:hAnsi="Meiryo UI" w:hint="eastAsia"/>
              </w:rPr>
              <w:t>カタログ</w:t>
            </w:r>
          </w:p>
        </w:tc>
        <w:tc>
          <w:tcPr>
            <w:tcW w:w="6492" w:type="dxa"/>
          </w:tcPr>
          <w:p w:rsidR="00EC526A" w:rsidRDefault="003E2C4B">
            <w:pPr>
              <w:rPr>
                <w:rFonts w:ascii="Meiryo UI" w:eastAsia="Meiryo UI" w:hAnsi="Meiryo UI"/>
              </w:rPr>
            </w:pPr>
            <w:r>
              <w:rPr>
                <w:rFonts w:ascii="Meiryo UI" w:eastAsia="Meiryo UI" w:hAnsi="Meiryo UI" w:hint="eastAsia"/>
              </w:rPr>
              <w:t>・メーカー、型式、住宅等への給電機能</w:t>
            </w:r>
            <w:r w:rsidR="00167128">
              <w:rPr>
                <w:rFonts w:ascii="Meiryo UI" w:eastAsia="Meiryo UI" w:hAnsi="Meiryo UI" w:hint="eastAsia"/>
              </w:rPr>
              <w:t>等がわかるもの</w:t>
            </w:r>
          </w:p>
          <w:p w:rsidR="003D325E" w:rsidRDefault="0046539A">
            <w:pPr>
              <w:rPr>
                <w:rFonts w:ascii="Meiryo UI" w:eastAsia="Meiryo UI" w:hAnsi="Meiryo UI"/>
              </w:rPr>
            </w:pPr>
            <w:r>
              <w:rPr>
                <w:rFonts w:ascii="Meiryo UI" w:eastAsia="Meiryo UI" w:hAnsi="Meiryo UI" w:hint="eastAsia"/>
              </w:rPr>
              <w:t>・該当するページのみ印刷し、該当設備に</w:t>
            </w:r>
            <w:r w:rsidR="003D325E">
              <w:rPr>
                <w:rFonts w:ascii="Meiryo UI" w:eastAsia="Meiryo UI" w:hAnsi="Meiryo UI" w:hint="eastAsia"/>
              </w:rPr>
              <w:t>マーカー等で印をつけてください</w:t>
            </w:r>
          </w:p>
        </w:tc>
      </w:tr>
      <w:tr w:rsidR="00EC526A" w:rsidTr="00F4008D">
        <w:trPr>
          <w:trHeight w:val="936"/>
        </w:trPr>
        <w:tc>
          <w:tcPr>
            <w:tcW w:w="562" w:type="dxa"/>
          </w:tcPr>
          <w:p w:rsidR="00EC526A" w:rsidRDefault="00520B87" w:rsidP="00EB4B45">
            <w:pPr>
              <w:rPr>
                <w:rFonts w:ascii="Meiryo UI" w:eastAsia="Meiryo UI" w:hAnsi="Meiryo UI"/>
              </w:rPr>
            </w:pPr>
            <w:r>
              <w:rPr>
                <w:rFonts w:ascii="Meiryo UI" w:eastAsia="Meiryo UI" w:hAnsi="Meiryo UI" w:hint="eastAsia"/>
              </w:rPr>
              <w:t>④</w:t>
            </w:r>
          </w:p>
        </w:tc>
        <w:tc>
          <w:tcPr>
            <w:tcW w:w="567" w:type="dxa"/>
          </w:tcPr>
          <w:p w:rsidR="00EC526A" w:rsidRDefault="00EC526A" w:rsidP="00D52EBE">
            <w:pPr>
              <w:jc w:val="center"/>
              <w:rPr>
                <w:rFonts w:ascii="Meiryo UI" w:eastAsia="Meiryo UI" w:hAnsi="Meiryo UI"/>
              </w:rPr>
            </w:pPr>
            <w:r>
              <w:rPr>
                <w:rFonts w:ascii="Meiryo UI" w:eastAsia="Meiryo UI" w:hAnsi="Meiryo UI" w:hint="eastAsia"/>
              </w:rPr>
              <w:t>□</w:t>
            </w:r>
          </w:p>
        </w:tc>
        <w:tc>
          <w:tcPr>
            <w:tcW w:w="2835" w:type="dxa"/>
          </w:tcPr>
          <w:p w:rsidR="00EC526A" w:rsidRPr="003E2C4B" w:rsidRDefault="003E2C4B" w:rsidP="003E2C4B">
            <w:pPr>
              <w:spacing w:line="354" w:lineRule="exact"/>
              <w:rPr>
                <w:rFonts w:ascii="Meiryo UI" w:eastAsia="Meiryo UI" w:hAnsi="Meiryo UI"/>
              </w:rPr>
            </w:pPr>
            <w:r>
              <w:rPr>
                <w:rFonts w:ascii="Meiryo UI" w:eastAsia="Meiryo UI" w:hAnsi="Meiryo UI" w:hint="eastAsia"/>
              </w:rPr>
              <w:t>補助対象指定車が証明できる資料</w:t>
            </w:r>
          </w:p>
        </w:tc>
        <w:tc>
          <w:tcPr>
            <w:tcW w:w="6492" w:type="dxa"/>
          </w:tcPr>
          <w:p w:rsidR="00F4008D" w:rsidRDefault="00F4008D" w:rsidP="003E2C4B">
            <w:pPr>
              <w:spacing w:line="354" w:lineRule="exact"/>
              <w:ind w:left="206" w:hangingChars="98" w:hanging="206"/>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0288" behindDoc="0" locked="0" layoutInCell="1" allowOverlap="1">
                      <wp:simplePos x="0" y="0"/>
                      <wp:positionH relativeFrom="column">
                        <wp:posOffset>2831465</wp:posOffset>
                      </wp:positionH>
                      <wp:positionV relativeFrom="paragraph">
                        <wp:posOffset>210820</wp:posOffset>
                      </wp:positionV>
                      <wp:extent cx="875665" cy="875665"/>
                      <wp:effectExtent l="0" t="0" r="0" b="635"/>
                      <wp:wrapNone/>
                      <wp:docPr id="2" name="正方形/長方形 2"/>
                      <wp:cNvGraphicFramePr/>
                      <a:graphic xmlns:a="http://schemas.openxmlformats.org/drawingml/2006/main">
                        <a:graphicData uri="http://schemas.microsoft.com/office/word/2010/wordprocessingShape">
                          <wps:wsp>
                            <wps:cNvSpPr/>
                            <wps:spPr>
                              <a:xfrm>
                                <a:off x="0" y="0"/>
                                <a:ext cx="875665" cy="875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008D" w:rsidRPr="00F4008D" w:rsidRDefault="00F4008D" w:rsidP="00F4008D">
                                  <w:pPr>
                                    <w:jc w:val="center"/>
                                    <w:rPr>
                                      <w:color w:val="FFFFFF" w:themeColor="background1"/>
                                      <w14:textFill>
                                        <w14:noFill/>
                                      </w14:textFill>
                                    </w:rPr>
                                  </w:pPr>
                                  <w:r w:rsidRPr="00F4008D">
                                    <w:rPr>
                                      <w:rFonts w:ascii="Meiryo UI" w:eastAsia="Meiryo UI" w:hAnsi="Meiryo UI"/>
                                      <w:noProof/>
                                      <w:color w:val="FFFFFF" w:themeColor="background1"/>
                                      <w14:textFill>
                                        <w14:noFill/>
                                      </w14:textFill>
                                    </w:rPr>
                                    <w:drawing>
                                      <wp:inline distT="0" distB="0" distL="0" distR="0" wp14:anchorId="76971E9F" wp14:editId="1E7EBC10">
                                        <wp:extent cx="707390" cy="707390"/>
                                        <wp:effectExtent l="0" t="0" r="0" b="0"/>
                                        <wp:docPr id="7" name="図 7" descr="C:\users\u20508\downloads\qrtool-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0508\downloads\qrtool-clean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083" cy="7100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22.95pt;margin-top:16.6pt;width:68.9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" filled="f" stroked="f" strokeweight="1pt">
                      <v:textbox>
                        <w:txbxContent>
                          <w:p w:rsidR="00F4008D" w:rsidRPr="00F4008D" w:rsidRDefault="00F4008D" w:rsidP="00F4008D">
                            <w:pPr>
                              <w:jc w:val="center"/>
                              <w:rPr>
                                <w:color w:val="FFFFFF" w:themeColor="background1"/>
                                <w14:textFill>
                                  <w14:noFill/>
                                </w14:textFill>
                              </w:rPr>
                            </w:pPr>
                            <w:r w:rsidRPr="00F4008D">
                              <w:rPr>
                                <w:rFonts w:ascii="Meiryo UI" w:eastAsia="Meiryo UI" w:hAnsi="Meiryo UI"/>
                                <w:noProof/>
                                <w:color w:val="FFFFFF" w:themeColor="background1"/>
                                <w14:textFill>
                                  <w14:noFill/>
                                </w14:textFill>
                              </w:rPr>
                              <w:drawing>
                                <wp:inline distT="0" distB="0" distL="0" distR="0" wp14:anchorId="76971E9F" wp14:editId="1E7EBC10">
                                  <wp:extent cx="707390" cy="707390"/>
                                  <wp:effectExtent l="0" t="0" r="0" b="0"/>
                                  <wp:docPr id="7" name="図 7" descr="C:\users\u20508\downloads\qrtool-clea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0508\downloads\qrtool-clean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083" cy="710083"/>
                                          </a:xfrm>
                                          <a:prstGeom prst="rect">
                                            <a:avLst/>
                                          </a:prstGeom>
                                          <a:noFill/>
                                          <a:ln>
                                            <a:noFill/>
                                          </a:ln>
                                        </pic:spPr>
                                      </pic:pic>
                                    </a:graphicData>
                                  </a:graphic>
                                </wp:inline>
                              </w:drawing>
                            </w:r>
                          </w:p>
                        </w:txbxContent>
                      </v:textbox>
                    </v:rect>
                  </w:pict>
                </mc:Fallback>
              </mc:AlternateContent>
            </w:r>
            <w:r w:rsidR="003E2C4B">
              <w:rPr>
                <w:rFonts w:ascii="Meiryo UI" w:eastAsia="Meiryo UI" w:hAnsi="Meiryo UI" w:hint="eastAsia"/>
              </w:rPr>
              <w:t>・</w:t>
            </w:r>
            <w:r w:rsidR="003E2C4B" w:rsidRPr="003E2C4B">
              <w:rPr>
                <w:rFonts w:ascii="Meiryo UI" w:eastAsia="Meiryo UI" w:hAnsi="Meiryo UI" w:hint="eastAsia"/>
              </w:rPr>
              <w:t>一般社団法人次世代自動車振興センター（ＮｅＶ）において、</w:t>
            </w:r>
          </w:p>
          <w:p w:rsidR="003E2C4B" w:rsidRDefault="003E2C4B" w:rsidP="003E2C4B">
            <w:pPr>
              <w:spacing w:line="354" w:lineRule="exact"/>
              <w:ind w:left="206" w:hangingChars="98" w:hanging="206"/>
              <w:rPr>
                <w:rFonts w:ascii="Meiryo UI" w:eastAsia="Meiryo UI" w:hAnsi="Meiryo UI"/>
              </w:rPr>
            </w:pPr>
            <w:r w:rsidRPr="003E2C4B">
              <w:rPr>
                <w:rFonts w:ascii="Meiryo UI" w:eastAsia="Meiryo UI" w:hAnsi="Meiryo UI" w:hint="eastAsia"/>
              </w:rPr>
              <w:t xml:space="preserve">補助対象として指定されたものがわかる資料 </w:t>
            </w:r>
          </w:p>
          <w:p w:rsidR="00F4008D" w:rsidRDefault="00F4008D" w:rsidP="003E2C4B">
            <w:pPr>
              <w:spacing w:line="354" w:lineRule="exact"/>
              <w:ind w:left="206" w:hangingChars="98" w:hanging="206"/>
              <w:rPr>
                <w:rFonts w:ascii="Meiryo UI" w:eastAsia="Meiryo UI" w:hAnsi="Meiryo UI"/>
              </w:rPr>
            </w:pPr>
          </w:p>
          <w:p w:rsidR="003E2C4B" w:rsidRDefault="003E2C4B" w:rsidP="00F4008D">
            <w:pPr>
              <w:spacing w:line="354" w:lineRule="exact"/>
              <w:ind w:left="206"/>
              <w:rPr>
                <w:rFonts w:ascii="Meiryo UI" w:eastAsia="Meiryo UI" w:hAnsi="Meiryo UI"/>
              </w:rPr>
            </w:pPr>
            <w:hyperlink r:id="rId8" w:history="1">
              <w:r w:rsidRPr="00CE3BBB">
                <w:rPr>
                  <w:rStyle w:val="aa"/>
                  <w:rFonts w:ascii="Meiryo UI" w:eastAsia="Meiryo UI" w:hAnsi="Meiryo UI"/>
                </w:rPr>
                <w:t>https://www.cev-pc.or.jp/</w:t>
              </w:r>
            </w:hyperlink>
          </w:p>
          <w:p w:rsidR="00F4008D" w:rsidRPr="003E2C4B" w:rsidRDefault="00F4008D" w:rsidP="00F4008D">
            <w:pPr>
              <w:spacing w:line="354" w:lineRule="exact"/>
              <w:ind w:left="206"/>
              <w:rPr>
                <w:rFonts w:ascii="Meiryo UI" w:eastAsia="Meiryo UI" w:hAnsi="Meiryo UI"/>
              </w:rPr>
            </w:pPr>
          </w:p>
        </w:tc>
      </w:tr>
      <w:tr w:rsidR="003E2C4B" w:rsidTr="00F4008D">
        <w:trPr>
          <w:trHeight w:val="936"/>
        </w:trPr>
        <w:tc>
          <w:tcPr>
            <w:tcW w:w="562" w:type="dxa"/>
          </w:tcPr>
          <w:p w:rsidR="003E2C4B" w:rsidRDefault="003E2C4B" w:rsidP="003E2C4B">
            <w:pPr>
              <w:rPr>
                <w:rFonts w:ascii="Meiryo UI" w:eastAsia="Meiryo UI" w:hAnsi="Meiryo UI"/>
              </w:rPr>
            </w:pPr>
            <w:r>
              <w:rPr>
                <w:rFonts w:ascii="Meiryo UI" w:eastAsia="Meiryo UI" w:hAnsi="Meiryo UI" w:hint="eastAsia"/>
              </w:rPr>
              <w:t>⑤</w:t>
            </w:r>
          </w:p>
        </w:tc>
        <w:tc>
          <w:tcPr>
            <w:tcW w:w="567" w:type="dxa"/>
          </w:tcPr>
          <w:p w:rsidR="003E2C4B" w:rsidRDefault="003E2C4B" w:rsidP="003E2C4B">
            <w:pPr>
              <w:jc w:val="center"/>
              <w:rPr>
                <w:rFonts w:ascii="Meiryo UI" w:eastAsia="Meiryo UI" w:hAnsi="Meiryo UI" w:hint="eastAsia"/>
              </w:rPr>
            </w:pPr>
          </w:p>
        </w:tc>
        <w:tc>
          <w:tcPr>
            <w:tcW w:w="2835" w:type="dxa"/>
          </w:tcPr>
          <w:p w:rsidR="003E2C4B" w:rsidRDefault="003E2C4B" w:rsidP="003E2C4B">
            <w:pPr>
              <w:rPr>
                <w:rFonts w:ascii="Meiryo UI" w:eastAsia="Meiryo UI" w:hAnsi="Meiryo UI"/>
              </w:rPr>
            </w:pPr>
            <w:r>
              <w:rPr>
                <w:rFonts w:ascii="Meiryo UI" w:eastAsia="Meiryo UI" w:hAnsi="Meiryo UI" w:hint="eastAsia"/>
              </w:rPr>
              <w:t>契約書または見積書の写し</w:t>
            </w:r>
          </w:p>
        </w:tc>
        <w:tc>
          <w:tcPr>
            <w:tcW w:w="6492" w:type="dxa"/>
          </w:tcPr>
          <w:p w:rsidR="003E2C4B" w:rsidRDefault="003E2C4B" w:rsidP="003E2C4B">
            <w:pPr>
              <w:rPr>
                <w:rFonts w:ascii="Meiryo UI" w:eastAsia="Meiryo UI" w:hAnsi="Meiryo UI"/>
              </w:rPr>
            </w:pPr>
            <w:r>
              <w:rPr>
                <w:rFonts w:ascii="Meiryo UI" w:eastAsia="Meiryo UI" w:hAnsi="Meiryo UI" w:hint="eastAsia"/>
              </w:rPr>
              <w:t>・契約者＝申請者、契約住所＝設置住所であること</w:t>
            </w:r>
          </w:p>
          <w:p w:rsidR="003E2C4B" w:rsidRDefault="003E2C4B" w:rsidP="003E2C4B">
            <w:pPr>
              <w:ind w:left="210" w:hangingChars="100" w:hanging="210"/>
              <w:rPr>
                <w:rFonts w:ascii="Meiryo UI" w:eastAsia="Meiryo UI" w:hAnsi="Meiryo UI"/>
              </w:rPr>
            </w:pPr>
            <w:r>
              <w:rPr>
                <w:rFonts w:ascii="Meiryo UI" w:eastAsia="Meiryo UI" w:hAnsi="Meiryo UI" w:hint="eastAsia"/>
              </w:rPr>
              <w:t>※内訳書の写しを提出してください。</w:t>
            </w:r>
          </w:p>
        </w:tc>
      </w:tr>
      <w:tr w:rsidR="003E2C4B" w:rsidTr="00F4008D">
        <w:trPr>
          <w:trHeight w:val="936"/>
        </w:trPr>
        <w:tc>
          <w:tcPr>
            <w:tcW w:w="562" w:type="dxa"/>
          </w:tcPr>
          <w:p w:rsidR="003E2C4B" w:rsidRDefault="003E2C4B" w:rsidP="003E2C4B">
            <w:pPr>
              <w:rPr>
                <w:rFonts w:ascii="Meiryo UI" w:eastAsia="Meiryo UI" w:hAnsi="Meiryo UI"/>
              </w:rPr>
            </w:pPr>
            <w:r>
              <w:rPr>
                <w:rFonts w:ascii="Meiryo UI" w:eastAsia="Meiryo UI" w:hAnsi="Meiryo UI" w:hint="eastAsia"/>
              </w:rPr>
              <w:t>⑥</w:t>
            </w:r>
          </w:p>
        </w:tc>
        <w:tc>
          <w:tcPr>
            <w:tcW w:w="567" w:type="dxa"/>
          </w:tcPr>
          <w:p w:rsidR="003E2C4B" w:rsidRDefault="003E2C4B" w:rsidP="003E2C4B">
            <w:pPr>
              <w:jc w:val="center"/>
              <w:rPr>
                <w:rFonts w:ascii="Meiryo UI" w:eastAsia="Meiryo UI" w:hAnsi="Meiryo UI"/>
              </w:rPr>
            </w:pPr>
            <w:r>
              <w:rPr>
                <w:rFonts w:ascii="Meiryo UI" w:eastAsia="Meiryo UI" w:hAnsi="Meiryo UI" w:hint="eastAsia"/>
              </w:rPr>
              <w:t>□</w:t>
            </w:r>
          </w:p>
        </w:tc>
        <w:tc>
          <w:tcPr>
            <w:tcW w:w="2835" w:type="dxa"/>
          </w:tcPr>
          <w:p w:rsidR="003E2C4B" w:rsidRDefault="003E2C4B" w:rsidP="003E2C4B">
            <w:pPr>
              <w:rPr>
                <w:rFonts w:ascii="Meiryo UI" w:eastAsia="Meiryo UI" w:hAnsi="Meiryo UI"/>
              </w:rPr>
            </w:pPr>
            <w:r>
              <w:rPr>
                <w:rFonts w:ascii="Meiryo UI" w:eastAsia="Meiryo UI" w:hAnsi="Meiryo UI" w:hint="eastAsia"/>
              </w:rPr>
              <w:t>市税等を滞納していないことが</w:t>
            </w:r>
          </w:p>
          <w:p w:rsidR="003E2C4B" w:rsidRDefault="003E2C4B" w:rsidP="003E2C4B">
            <w:pPr>
              <w:rPr>
                <w:rFonts w:ascii="Meiryo UI" w:eastAsia="Meiryo UI" w:hAnsi="Meiryo UI"/>
              </w:rPr>
            </w:pPr>
            <w:r>
              <w:rPr>
                <w:rFonts w:ascii="Meiryo UI" w:eastAsia="Meiryo UI" w:hAnsi="Meiryo UI" w:hint="eastAsia"/>
              </w:rPr>
              <w:t>証明できる書類（様式第２号）</w:t>
            </w:r>
          </w:p>
        </w:tc>
        <w:tc>
          <w:tcPr>
            <w:tcW w:w="6492" w:type="dxa"/>
          </w:tcPr>
          <w:p w:rsidR="003E2C4B" w:rsidRPr="00E24B63" w:rsidRDefault="003E2C4B" w:rsidP="006F48DB">
            <w:pPr>
              <w:rPr>
                <w:rFonts w:ascii="Meiryo UI" w:eastAsia="Meiryo UI" w:hAnsi="Meiryo UI"/>
              </w:rPr>
            </w:pPr>
            <w:r>
              <w:rPr>
                <w:rFonts w:ascii="Meiryo UI" w:eastAsia="Meiryo UI" w:hAnsi="Meiryo UI" w:hint="eastAsia"/>
              </w:rPr>
              <w:t>・令和</w:t>
            </w:r>
            <w:r w:rsidR="006F48DB">
              <w:rPr>
                <w:rFonts w:ascii="Meiryo UI" w:eastAsia="Meiryo UI" w:hAnsi="Meiryo UI" w:hint="eastAsia"/>
              </w:rPr>
              <w:t>８</w:t>
            </w:r>
            <w:bookmarkStart w:id="0" w:name="_GoBack"/>
            <w:bookmarkEnd w:id="0"/>
            <w:r>
              <w:rPr>
                <w:rFonts w:ascii="Meiryo UI" w:eastAsia="Meiryo UI" w:hAnsi="Meiryo UI" w:hint="eastAsia"/>
              </w:rPr>
              <w:t>年１月１日に三郷市に住民登録がない場合は、以前お住いの市区町村発行の納税証明書が必要となります。</w:t>
            </w:r>
          </w:p>
        </w:tc>
      </w:tr>
      <w:tr w:rsidR="003E2C4B" w:rsidRPr="004941FA" w:rsidTr="00F4008D">
        <w:trPr>
          <w:trHeight w:val="1080"/>
        </w:trPr>
        <w:tc>
          <w:tcPr>
            <w:tcW w:w="562" w:type="dxa"/>
          </w:tcPr>
          <w:p w:rsidR="003E2C4B" w:rsidRDefault="003E2C4B" w:rsidP="003E2C4B">
            <w:pPr>
              <w:rPr>
                <w:rFonts w:ascii="Meiryo UI" w:eastAsia="Meiryo UI" w:hAnsi="Meiryo UI"/>
              </w:rPr>
            </w:pPr>
            <w:r>
              <w:rPr>
                <w:rFonts w:ascii="Meiryo UI" w:eastAsia="Meiryo UI" w:hAnsi="Meiryo UI" w:hint="eastAsia"/>
              </w:rPr>
              <w:t>⑦</w:t>
            </w:r>
          </w:p>
        </w:tc>
        <w:tc>
          <w:tcPr>
            <w:tcW w:w="567" w:type="dxa"/>
          </w:tcPr>
          <w:p w:rsidR="003E2C4B" w:rsidRDefault="003E2C4B" w:rsidP="003E2C4B">
            <w:pPr>
              <w:jc w:val="center"/>
              <w:rPr>
                <w:rFonts w:ascii="Meiryo UI" w:eastAsia="Meiryo UI" w:hAnsi="Meiryo UI"/>
              </w:rPr>
            </w:pPr>
            <w:r>
              <w:rPr>
                <w:rFonts w:ascii="Meiryo UI" w:eastAsia="Meiryo UI" w:hAnsi="Meiryo UI" w:hint="eastAsia"/>
              </w:rPr>
              <w:t>□</w:t>
            </w:r>
          </w:p>
        </w:tc>
        <w:tc>
          <w:tcPr>
            <w:tcW w:w="2835" w:type="dxa"/>
          </w:tcPr>
          <w:p w:rsidR="003E2C4B" w:rsidRDefault="003E2C4B" w:rsidP="003E2C4B">
            <w:pPr>
              <w:rPr>
                <w:rFonts w:ascii="Meiryo UI" w:eastAsia="Meiryo UI" w:hAnsi="Meiryo UI"/>
              </w:rPr>
            </w:pPr>
            <w:r>
              <w:rPr>
                <w:rFonts w:ascii="Meiryo UI" w:eastAsia="Meiryo UI" w:hAnsi="Meiryo UI" w:hint="eastAsia"/>
              </w:rPr>
              <w:t>住民票の写し（原本）</w:t>
            </w:r>
          </w:p>
          <w:p w:rsidR="003E2C4B" w:rsidRDefault="003E2C4B" w:rsidP="003E2C4B">
            <w:pPr>
              <w:rPr>
                <w:rFonts w:ascii="Meiryo UI" w:eastAsia="Meiryo UI" w:hAnsi="Meiryo UI"/>
              </w:rPr>
            </w:pPr>
            <w:r>
              <w:rPr>
                <w:rFonts w:ascii="Meiryo UI" w:eastAsia="Meiryo UI" w:hAnsi="Meiryo UI" w:hint="eastAsia"/>
              </w:rPr>
              <w:t>※発行から3か月以内のもの</w:t>
            </w:r>
          </w:p>
        </w:tc>
        <w:tc>
          <w:tcPr>
            <w:tcW w:w="6492" w:type="dxa"/>
          </w:tcPr>
          <w:p w:rsidR="003E2C4B" w:rsidRPr="004941FA" w:rsidRDefault="003E2C4B" w:rsidP="003E2C4B">
            <w:pPr>
              <w:rPr>
                <w:rFonts w:ascii="Meiryo UI" w:eastAsia="Meiryo UI" w:hAnsi="Meiryo UI"/>
              </w:rPr>
            </w:pPr>
            <w:r>
              <w:rPr>
                <w:rFonts w:ascii="Meiryo UI" w:eastAsia="Meiryo UI" w:hAnsi="Meiryo UI" w:hint="eastAsia"/>
              </w:rPr>
              <w:t>・マイナンバー、本籍等が記載されていないもの</w:t>
            </w:r>
          </w:p>
          <w:p w:rsidR="003E2C4B" w:rsidRDefault="003E2C4B" w:rsidP="003E2C4B">
            <w:pPr>
              <w:rPr>
                <w:rFonts w:ascii="Meiryo UI" w:eastAsia="Meiryo UI" w:hAnsi="Meiryo UI"/>
              </w:rPr>
            </w:pPr>
            <w:r>
              <w:rPr>
                <w:rFonts w:ascii="Meiryo UI" w:eastAsia="Meiryo UI" w:hAnsi="Meiryo UI" w:hint="eastAsia"/>
              </w:rPr>
              <w:t>・</w:t>
            </w:r>
            <w:r w:rsidRPr="004941FA">
              <w:rPr>
                <w:rFonts w:ascii="Meiryo UI" w:eastAsia="Meiryo UI" w:hAnsi="Meiryo UI" w:hint="eastAsia"/>
              </w:rPr>
              <w:t>新築住宅に係る申請の場合、</w:t>
            </w:r>
            <w:r>
              <w:rPr>
                <w:rFonts w:ascii="Meiryo UI" w:eastAsia="Meiryo UI" w:hAnsi="Meiryo UI" w:hint="eastAsia"/>
              </w:rPr>
              <w:t>現住所の住民票を提出し、実績報告時に新住所の住民票を提出すること</w:t>
            </w:r>
          </w:p>
        </w:tc>
      </w:tr>
    </w:tbl>
    <w:p w:rsidR="0062096F" w:rsidRDefault="0062096F">
      <w:pPr>
        <w:rPr>
          <w:rFonts w:ascii="Meiryo UI" w:eastAsia="Meiryo UI" w:hAnsi="Meiryo UI"/>
        </w:rPr>
      </w:pPr>
    </w:p>
    <w:p w:rsidR="0021177A" w:rsidRDefault="0021177A">
      <w:pPr>
        <w:rPr>
          <w:rFonts w:ascii="Meiryo UI" w:eastAsia="Meiryo UI" w:hAnsi="Meiryo UI" w:hint="eastAsia"/>
        </w:rPr>
      </w:pPr>
    </w:p>
    <w:p w:rsidR="0062096F" w:rsidRPr="0033068A" w:rsidRDefault="00EC526A" w:rsidP="00584B90">
      <w:pPr>
        <w:snapToGrid w:val="0"/>
        <w:rPr>
          <w:rFonts w:ascii="Meiryo UI" w:eastAsia="Meiryo UI" w:hAnsi="Meiryo UI"/>
        </w:rPr>
      </w:pPr>
      <w:r w:rsidRPr="0033068A">
        <w:rPr>
          <w:rFonts w:ascii="Meiryo UI" w:eastAsia="Meiryo UI" w:hAnsi="Meiryo UI" w:hint="eastAsia"/>
          <w:sz w:val="24"/>
        </w:rPr>
        <w:t>【個別様式】</w:t>
      </w:r>
    </w:p>
    <w:p w:rsidR="00EF6A2D" w:rsidRPr="0033068A" w:rsidRDefault="00EF6A2D" w:rsidP="00584B90">
      <w:pPr>
        <w:snapToGrid w:val="0"/>
        <w:rPr>
          <w:rFonts w:ascii="Meiryo UI" w:eastAsia="Meiryo UI" w:hAnsi="Meiryo UI"/>
        </w:rPr>
      </w:pPr>
      <w:r w:rsidRPr="0033068A">
        <w:rPr>
          <w:rFonts w:ascii="Meiryo UI" w:eastAsia="Meiryo UI" w:hAnsi="Meiryo UI" w:hint="eastAsia"/>
          <w:sz w:val="24"/>
        </w:rPr>
        <w:t>【必要に応じて提出する書類】</w:t>
      </w:r>
    </w:p>
    <w:tbl>
      <w:tblPr>
        <w:tblStyle w:val="a3"/>
        <w:tblW w:w="10485" w:type="dxa"/>
        <w:tblLook w:val="04A0" w:firstRow="1" w:lastRow="0" w:firstColumn="1" w:lastColumn="0" w:noHBand="0" w:noVBand="1"/>
      </w:tblPr>
      <w:tblGrid>
        <w:gridCol w:w="606"/>
        <w:gridCol w:w="523"/>
        <w:gridCol w:w="3119"/>
        <w:gridCol w:w="6237"/>
      </w:tblGrid>
      <w:tr w:rsidR="00FF2E8F" w:rsidTr="00520B87">
        <w:trPr>
          <w:trHeight w:val="799"/>
        </w:trPr>
        <w:tc>
          <w:tcPr>
            <w:tcW w:w="606" w:type="dxa"/>
          </w:tcPr>
          <w:p w:rsidR="00FF2E8F" w:rsidRDefault="00FF2E8F" w:rsidP="00FF2E8F">
            <w:pPr>
              <w:rPr>
                <w:rFonts w:ascii="Meiryo UI" w:eastAsia="Meiryo UI" w:hAnsi="Meiryo UI"/>
              </w:rPr>
            </w:pPr>
            <w:r>
              <w:rPr>
                <w:rFonts w:ascii="Meiryo UI" w:eastAsia="Meiryo UI" w:hAnsi="Meiryo UI" w:hint="eastAsia"/>
              </w:rPr>
              <w:t>①</w:t>
            </w:r>
          </w:p>
        </w:tc>
        <w:tc>
          <w:tcPr>
            <w:tcW w:w="523" w:type="dxa"/>
          </w:tcPr>
          <w:p w:rsidR="00FF2E8F" w:rsidRPr="00294857" w:rsidRDefault="00FF2E8F" w:rsidP="00294857">
            <w:pPr>
              <w:jc w:val="center"/>
              <w:rPr>
                <w:rFonts w:ascii="Meiryo UI" w:eastAsia="Meiryo UI" w:hAnsi="Meiryo UI"/>
              </w:rPr>
            </w:pPr>
            <w:r>
              <w:rPr>
                <w:rFonts w:ascii="Meiryo UI" w:eastAsia="Meiryo UI" w:hAnsi="Meiryo UI" w:hint="eastAsia"/>
              </w:rPr>
              <w:t>□</w:t>
            </w:r>
          </w:p>
        </w:tc>
        <w:tc>
          <w:tcPr>
            <w:tcW w:w="3119" w:type="dxa"/>
          </w:tcPr>
          <w:p w:rsidR="00FF2E8F" w:rsidRDefault="00FF2E8F">
            <w:pPr>
              <w:rPr>
                <w:rFonts w:ascii="Meiryo UI" w:eastAsia="Meiryo UI" w:hAnsi="Meiryo UI"/>
              </w:rPr>
            </w:pPr>
            <w:r>
              <w:rPr>
                <w:rFonts w:ascii="Meiryo UI" w:eastAsia="Meiryo UI" w:hAnsi="Meiryo UI" w:hint="eastAsia"/>
              </w:rPr>
              <w:t>代理申請の場合、</w:t>
            </w:r>
            <w:r w:rsidRPr="00294857">
              <w:rPr>
                <w:rFonts w:ascii="Meiryo UI" w:eastAsia="Meiryo UI" w:hAnsi="Meiryo UI" w:hint="eastAsia"/>
              </w:rPr>
              <w:t>委任状</w:t>
            </w:r>
          </w:p>
        </w:tc>
        <w:tc>
          <w:tcPr>
            <w:tcW w:w="6237" w:type="dxa"/>
          </w:tcPr>
          <w:p w:rsidR="00FF2E8F" w:rsidRDefault="00FF2E8F">
            <w:pPr>
              <w:rPr>
                <w:rFonts w:ascii="Meiryo UI" w:eastAsia="Meiryo UI" w:hAnsi="Meiryo UI"/>
              </w:rPr>
            </w:pPr>
            <w:r>
              <w:rPr>
                <w:rFonts w:ascii="Meiryo UI" w:eastAsia="Meiryo UI" w:hAnsi="Meiryo UI" w:hint="eastAsia"/>
              </w:rPr>
              <w:t>※市参考様式あり</w:t>
            </w:r>
          </w:p>
        </w:tc>
      </w:tr>
    </w:tbl>
    <w:p w:rsidR="00EF6A2D" w:rsidRPr="00CE4582" w:rsidRDefault="00EF6A2D" w:rsidP="00FF2E8F">
      <w:pPr>
        <w:snapToGrid w:val="0"/>
        <w:spacing w:line="60" w:lineRule="auto"/>
        <w:rPr>
          <w:rFonts w:ascii="Meiryo UI" w:eastAsia="Meiryo UI" w:hAnsi="Meiryo UI"/>
        </w:rPr>
      </w:pPr>
    </w:p>
    <w:sectPr w:rsidR="00EF6A2D" w:rsidRPr="00CE4582" w:rsidSect="00D52E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83" w:rsidRDefault="00921883" w:rsidP="00921883">
      <w:r>
        <w:separator/>
      </w:r>
    </w:p>
  </w:endnote>
  <w:endnote w:type="continuationSeparator" w:id="0">
    <w:p w:rsidR="00921883" w:rsidRDefault="00921883" w:rsidP="009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83" w:rsidRDefault="00921883" w:rsidP="00921883">
      <w:r>
        <w:separator/>
      </w:r>
    </w:p>
  </w:footnote>
  <w:footnote w:type="continuationSeparator" w:id="0">
    <w:p w:rsidR="00921883" w:rsidRDefault="00921883" w:rsidP="00921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BE"/>
    <w:rsid w:val="00003BE6"/>
    <w:rsid w:val="001470FE"/>
    <w:rsid w:val="00167128"/>
    <w:rsid w:val="001C6CF6"/>
    <w:rsid w:val="0021177A"/>
    <w:rsid w:val="00294857"/>
    <w:rsid w:val="002D4098"/>
    <w:rsid w:val="0031413C"/>
    <w:rsid w:val="00322C8B"/>
    <w:rsid w:val="0033068A"/>
    <w:rsid w:val="00361867"/>
    <w:rsid w:val="00367B3A"/>
    <w:rsid w:val="003D325E"/>
    <w:rsid w:val="003E2C4B"/>
    <w:rsid w:val="0046539A"/>
    <w:rsid w:val="004740B7"/>
    <w:rsid w:val="004941FA"/>
    <w:rsid w:val="004F445F"/>
    <w:rsid w:val="00520B87"/>
    <w:rsid w:val="00584B90"/>
    <w:rsid w:val="0062096F"/>
    <w:rsid w:val="00663243"/>
    <w:rsid w:val="006F48DB"/>
    <w:rsid w:val="00735641"/>
    <w:rsid w:val="007444B7"/>
    <w:rsid w:val="00747759"/>
    <w:rsid w:val="0079387F"/>
    <w:rsid w:val="00816CAF"/>
    <w:rsid w:val="008D4C83"/>
    <w:rsid w:val="008E2046"/>
    <w:rsid w:val="00921883"/>
    <w:rsid w:val="00A10B97"/>
    <w:rsid w:val="00A4226B"/>
    <w:rsid w:val="00A517F2"/>
    <w:rsid w:val="00AE3BAD"/>
    <w:rsid w:val="00B740CA"/>
    <w:rsid w:val="00B75BB3"/>
    <w:rsid w:val="00BA2603"/>
    <w:rsid w:val="00BB5B2B"/>
    <w:rsid w:val="00BD1E86"/>
    <w:rsid w:val="00C559EB"/>
    <w:rsid w:val="00CE4582"/>
    <w:rsid w:val="00D5100E"/>
    <w:rsid w:val="00D52EBE"/>
    <w:rsid w:val="00D95844"/>
    <w:rsid w:val="00DD2942"/>
    <w:rsid w:val="00E24B63"/>
    <w:rsid w:val="00E659FD"/>
    <w:rsid w:val="00EB4B45"/>
    <w:rsid w:val="00EC526A"/>
    <w:rsid w:val="00EE4D5C"/>
    <w:rsid w:val="00EF6A2D"/>
    <w:rsid w:val="00F34B22"/>
    <w:rsid w:val="00F4008D"/>
    <w:rsid w:val="00FE7BA9"/>
    <w:rsid w:val="00FF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A93442"/>
  <w15:chartTrackingRefBased/>
  <w15:docId w15:val="{41CB6158-CD39-4A0C-90C0-2E1886CB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48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4857"/>
    <w:rPr>
      <w:rFonts w:asciiTheme="majorHAnsi" w:eastAsiaTheme="majorEastAsia" w:hAnsiTheme="majorHAnsi" w:cstheme="majorBidi"/>
      <w:sz w:val="18"/>
      <w:szCs w:val="18"/>
    </w:rPr>
  </w:style>
  <w:style w:type="paragraph" w:styleId="a6">
    <w:name w:val="header"/>
    <w:basedOn w:val="a"/>
    <w:link w:val="a7"/>
    <w:uiPriority w:val="99"/>
    <w:unhideWhenUsed/>
    <w:rsid w:val="00921883"/>
    <w:pPr>
      <w:tabs>
        <w:tab w:val="center" w:pos="4252"/>
        <w:tab w:val="right" w:pos="8504"/>
      </w:tabs>
      <w:snapToGrid w:val="0"/>
    </w:pPr>
  </w:style>
  <w:style w:type="character" w:customStyle="1" w:styleId="a7">
    <w:name w:val="ヘッダー (文字)"/>
    <w:basedOn w:val="a0"/>
    <w:link w:val="a6"/>
    <w:uiPriority w:val="99"/>
    <w:rsid w:val="00921883"/>
  </w:style>
  <w:style w:type="paragraph" w:styleId="a8">
    <w:name w:val="footer"/>
    <w:basedOn w:val="a"/>
    <w:link w:val="a9"/>
    <w:uiPriority w:val="99"/>
    <w:unhideWhenUsed/>
    <w:rsid w:val="00921883"/>
    <w:pPr>
      <w:tabs>
        <w:tab w:val="center" w:pos="4252"/>
        <w:tab w:val="right" w:pos="8504"/>
      </w:tabs>
      <w:snapToGrid w:val="0"/>
    </w:pPr>
  </w:style>
  <w:style w:type="character" w:customStyle="1" w:styleId="a9">
    <w:name w:val="フッター (文字)"/>
    <w:basedOn w:val="a0"/>
    <w:link w:val="a8"/>
    <w:uiPriority w:val="99"/>
    <w:rsid w:val="00921883"/>
  </w:style>
  <w:style w:type="character" w:styleId="aa">
    <w:name w:val="Hyperlink"/>
    <w:basedOn w:val="a0"/>
    <w:uiPriority w:val="99"/>
    <w:unhideWhenUsed/>
    <w:rsid w:val="003E2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v-pc.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23F9-FF55-4843-852C-955D8C50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厚美</dc:creator>
  <cp:keywords/>
  <dc:description/>
  <cp:lastModifiedBy>宮田　祐規</cp:lastModifiedBy>
  <cp:revision>36</cp:revision>
  <cp:lastPrinted>2026-01-14T05:30:00Z</cp:lastPrinted>
  <dcterms:created xsi:type="dcterms:W3CDTF">2022-11-22T04:33:00Z</dcterms:created>
  <dcterms:modified xsi:type="dcterms:W3CDTF">2026-01-14T05:40:00Z</dcterms:modified>
</cp:coreProperties>
</file>