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3" w:rsidRPr="003171D2" w:rsidRDefault="004A3F23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3171D2">
        <w:rPr>
          <w:rFonts w:ascii="ＭＳ ゴシック" w:eastAsia="ＭＳ ゴシック" w:hAnsi="ＭＳ ゴシック" w:cs="ＭＳ ゴシック" w:hint="eastAsia"/>
          <w:spacing w:val="412"/>
          <w:kern w:val="0"/>
          <w:sz w:val="40"/>
          <w:szCs w:val="40"/>
        </w:rPr>
        <w:t>同</w:t>
      </w:r>
      <w:r w:rsidR="00A262AE">
        <w:rPr>
          <w:rFonts w:ascii="ＭＳ ゴシック" w:eastAsia="ＭＳ ゴシック" w:hAnsi="ＭＳ ゴシック" w:cs="ＭＳ ゴシック" w:hint="eastAsia"/>
          <w:spacing w:val="412"/>
          <w:kern w:val="0"/>
          <w:sz w:val="40"/>
          <w:szCs w:val="40"/>
        </w:rPr>
        <w:t xml:space="preserve">　</w:t>
      </w:r>
      <w:r w:rsidRPr="003171D2">
        <w:rPr>
          <w:rFonts w:ascii="ＭＳ ゴシック" w:eastAsia="ＭＳ ゴシック" w:hAnsi="ＭＳ ゴシック" w:cs="ＭＳ ゴシック" w:hint="eastAsia"/>
          <w:spacing w:val="412"/>
          <w:kern w:val="0"/>
          <w:sz w:val="40"/>
          <w:szCs w:val="40"/>
        </w:rPr>
        <w:t>意</w:t>
      </w:r>
      <w:r w:rsidR="00A262AE">
        <w:rPr>
          <w:rFonts w:ascii="ＭＳ ゴシック" w:eastAsia="ＭＳ ゴシック" w:hAnsi="ＭＳ ゴシック" w:cs="ＭＳ ゴシック" w:hint="eastAsia"/>
          <w:spacing w:val="412"/>
          <w:kern w:val="0"/>
          <w:sz w:val="40"/>
          <w:szCs w:val="40"/>
        </w:rPr>
        <w:t xml:space="preserve">　</w:t>
      </w:r>
      <w:r w:rsidRPr="003171D2">
        <w:rPr>
          <w:rFonts w:ascii="ＭＳ ゴシック" w:eastAsia="ＭＳ ゴシック" w:hAnsi="ＭＳ ゴシック" w:cs="ＭＳ ゴシック" w:hint="eastAsia"/>
          <w:spacing w:val="1"/>
          <w:kern w:val="0"/>
          <w:sz w:val="40"/>
          <w:szCs w:val="40"/>
        </w:rPr>
        <w:t>書</w:t>
      </w:r>
    </w:p>
    <w:p w:rsidR="004A3F23" w:rsidRDefault="004A3F23">
      <w:pPr>
        <w:rPr>
          <w:rFonts w:ascii="ＭＳ ゴシック" w:eastAsia="ＭＳ ゴシック" w:hAnsi="ＭＳ ゴシック" w:cs="Times New Roman"/>
          <w:sz w:val="36"/>
          <w:szCs w:val="36"/>
        </w:rPr>
      </w:pPr>
    </w:p>
    <w:p w:rsidR="004A3F23" w:rsidRDefault="004A3F23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譲受人</w:t>
      </w:r>
      <w:r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 xml:space="preserve"> </w:t>
      </w:r>
      <w:r w:rsidR="00A262AE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 xml:space="preserve">　住　所</w:t>
      </w:r>
    </w:p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（借　主）</w:t>
      </w:r>
      <w:r w:rsidR="00A262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262AE" w:rsidRPr="00A262AE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</w:p>
    <w:p w:rsidR="004A3F23" w:rsidRDefault="004A3F23">
      <w:pPr>
        <w:rPr>
          <w:rFonts w:ascii="ＭＳ ゴシック" w:eastAsia="ＭＳ ゴシック" w:hAnsi="ＭＳ ゴシック" w:cs="Times New Roman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</w:t>
      </w:r>
    </w:p>
    <w:p w:rsidR="004A3F23" w:rsidRDefault="004A3F23" w:rsidP="004A3F23">
      <w:pPr>
        <w:ind w:firstLineChars="1700" w:firstLine="3842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譲渡人</w:t>
      </w:r>
      <w:r>
        <w:rPr>
          <w:rFonts w:ascii="ＭＳ ゴシック" w:eastAsia="ＭＳ ゴシック" w:hAnsi="ＭＳ ゴシック" w:cs="ＭＳ ゴシック"/>
          <w:spacing w:val="3"/>
          <w:sz w:val="24"/>
          <w:szCs w:val="24"/>
        </w:rPr>
        <w:t xml:space="preserve"> </w:t>
      </w:r>
      <w:r w:rsidR="00A262AE">
        <w:rPr>
          <w:rFonts w:ascii="ＭＳ ゴシック" w:eastAsia="ＭＳ ゴシック" w:hAnsi="ＭＳ ゴシック" w:cs="ＭＳ ゴシック" w:hint="eastAsia"/>
          <w:spacing w:val="3"/>
          <w:sz w:val="24"/>
          <w:szCs w:val="24"/>
        </w:rPr>
        <w:t xml:space="preserve">　住　所</w:t>
      </w:r>
      <w:bookmarkStart w:id="0" w:name="_GoBack"/>
      <w:bookmarkEnd w:id="0"/>
    </w:p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（貸　主）</w:t>
      </w:r>
      <w:r w:rsidR="00A262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262AE" w:rsidRPr="00A262AE">
        <w:rPr>
          <w:rFonts w:ascii="ＭＳ ゴシック" w:eastAsia="ＭＳ ゴシック" w:hAnsi="ＭＳ ゴシック" w:cs="ＭＳ ゴシック" w:hint="eastAsia"/>
          <w:sz w:val="24"/>
          <w:szCs w:val="24"/>
        </w:rPr>
        <w:t>氏</w:t>
      </w:r>
      <w:r w:rsidR="00A262A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A262AE" w:rsidRPr="00A262AE"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</w:p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4A3F23" w:rsidRDefault="004A3F23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3"/>
          <w:sz w:val="24"/>
          <w:szCs w:val="24"/>
        </w:rPr>
        <w:t>【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土地表示</w:t>
      </w:r>
      <w:r>
        <w:rPr>
          <w:rFonts w:ascii="ＭＳ ゴシック" w:eastAsia="ＭＳ ゴシック" w:hAnsi="ＭＳ ゴシック" w:cs="ＭＳ ゴシック" w:hint="eastAsia"/>
          <w:spacing w:val="3"/>
          <w:sz w:val="24"/>
          <w:szCs w:val="24"/>
        </w:rPr>
        <w:t>】</w:t>
      </w:r>
      <w:r>
        <w:rPr>
          <w:rFonts w:ascii="ＭＳ ゴシック" w:eastAsia="ＭＳ ゴシック" w:hAnsi="ＭＳ ゴシック" w:cs="ＭＳ ゴシック"/>
          <w:spacing w:val="3"/>
          <w:sz w:val="24"/>
          <w:szCs w:val="24"/>
        </w:rPr>
        <w:t xml:space="preserve"> </w:t>
      </w:r>
    </w:p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9435" w:type="dxa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411"/>
        <w:gridCol w:w="1700"/>
        <w:gridCol w:w="1427"/>
        <w:gridCol w:w="1421"/>
        <w:gridCol w:w="1421"/>
        <w:gridCol w:w="55"/>
      </w:tblGrid>
      <w:tr w:rsidR="004A3F23" w:rsidTr="00A262AE">
        <w:trPr>
          <w:cantSplit/>
          <w:trHeight w:hRule="exact" w:val="454"/>
        </w:trPr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4A3F2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土</w:t>
            </w:r>
            <w:r w:rsidR="003171D2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地</w:t>
            </w:r>
            <w:r w:rsidR="003171D2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所</w:t>
            </w:r>
            <w:r w:rsidR="003171D2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在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4A3F2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地　　番</w:t>
            </w:r>
          </w:p>
        </w:tc>
        <w:tc>
          <w:tcPr>
            <w:tcW w:w="14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4A3F2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面　　　積</w:t>
            </w:r>
          </w:p>
        </w:tc>
        <w:tc>
          <w:tcPr>
            <w:tcW w:w="14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4A3F2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現況地目</w:t>
            </w:r>
          </w:p>
        </w:tc>
        <w:tc>
          <w:tcPr>
            <w:tcW w:w="14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A3F23" w:rsidRDefault="004A3F23" w:rsidP="004A3F23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台帳地目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9B75C4">
        <w:trPr>
          <w:cantSplit/>
          <w:trHeight w:hRule="exact" w:val="669"/>
        </w:trPr>
        <w:tc>
          <w:tcPr>
            <w:tcW w:w="341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三郷市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9B75C4">
        <w:trPr>
          <w:cantSplit/>
          <w:trHeight w:hRule="exact" w:val="733"/>
        </w:trPr>
        <w:tc>
          <w:tcPr>
            <w:tcW w:w="3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right"/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9B75C4">
        <w:trPr>
          <w:cantSplit/>
          <w:trHeight w:hRule="exact" w:val="740"/>
        </w:trPr>
        <w:tc>
          <w:tcPr>
            <w:tcW w:w="34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right"/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A3F23" w:rsidRDefault="004A3F23" w:rsidP="009B75C4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171D2" w:rsidRDefault="004A3F23" w:rsidP="003171D2">
      <w:pPr>
        <w:spacing w:line="360" w:lineRule="auto"/>
        <w:ind w:firstLine="225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上記表示の農地を（　　　　</w:t>
      </w:r>
      <w:r w:rsidR="003171D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）として転用するにあたり農地法４・５条の</w:t>
      </w:r>
    </w:p>
    <w:p w:rsidR="004A3F23" w:rsidRDefault="004A3F23" w:rsidP="00BF0B76">
      <w:pPr>
        <w:spacing w:line="360" w:lineRule="auto"/>
        <w:ind w:firstLine="225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規定による農地転用許可がありましたときは、</w:t>
      </w:r>
      <w:r w:rsidR="00BF0B76">
        <w:rPr>
          <w:rFonts w:ascii="ＭＳ ゴシック" w:eastAsia="ＭＳ ゴシック" w:hAnsi="ＭＳ ゴシック" w:cs="ＭＳ ゴシック" w:hint="eastAsia"/>
          <w:sz w:val="24"/>
          <w:szCs w:val="24"/>
        </w:rPr>
        <w:t>隣接地の農地所有者として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上記目的に供することに異議なく同意いたします。</w:t>
      </w:r>
    </w:p>
    <w:p w:rsidR="004A3F23" w:rsidRDefault="004A3F23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</w:t>
      </w:r>
      <w:r w:rsidR="003171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="000B5E1E"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A262AE" w:rsidRDefault="00A262A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A3F23" w:rsidRDefault="004A3F23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（同　意　者）</w:t>
      </w: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15"/>
        <w:gridCol w:w="6248"/>
        <w:gridCol w:w="1673"/>
        <w:gridCol w:w="55"/>
      </w:tblGrid>
      <w:tr w:rsidR="004A3F23" w:rsidTr="00A262AE">
        <w:trPr>
          <w:cantSplit/>
          <w:trHeight w:hRule="exact" w:val="1170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pacing w:val="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住　　所</w:t>
            </w:r>
          </w:p>
          <w:p w:rsidR="003171D2" w:rsidRDefault="003171D2" w:rsidP="003171D2">
            <w:pPr>
              <w:jc w:val="center"/>
              <w:rPr>
                <w:rFonts w:ascii="ＭＳ ゴシック" w:eastAsia="ＭＳ ゴシック" w:hAnsi="ＭＳ ゴシック" w:cs="Times New Roman"/>
                <w:spacing w:val="3"/>
                <w:sz w:val="24"/>
                <w:szCs w:val="24"/>
              </w:rPr>
            </w:pP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氏　　名</w:t>
            </w:r>
          </w:p>
        </w:tc>
        <w:tc>
          <w:tcPr>
            <w:tcW w:w="6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  <w:p w:rsidR="004A3F23" w:rsidRDefault="004A3F23">
            <w:pPr>
              <w:ind w:firstLineChars="2100" w:firstLine="4746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</w:pPr>
          </w:p>
          <w:p w:rsidR="004A3F23" w:rsidRDefault="003171D2" w:rsidP="003171D2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　　　　　　　　　　　　　　　　　　</w:t>
            </w:r>
            <w:r w:rsidR="00A262AE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　</w:t>
            </w:r>
            <w:r w:rsidR="00FB00F1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㊞</w:t>
            </w:r>
          </w:p>
        </w:tc>
        <w:tc>
          <w:tcPr>
            <w:tcW w:w="167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（備　　考）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A262AE">
        <w:trPr>
          <w:cantSplit/>
          <w:trHeight w:hRule="exact" w:val="1191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pacing w:val="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住　　所</w:t>
            </w: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氏　　名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</w:t>
            </w:r>
          </w:p>
          <w:p w:rsidR="004A3F23" w:rsidRDefault="004A3F23">
            <w:pPr>
              <w:ind w:firstLineChars="2100" w:firstLine="4746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</w:pPr>
          </w:p>
          <w:p w:rsidR="004A3F23" w:rsidRDefault="00A262AE">
            <w:pPr>
              <w:ind w:firstLineChars="2100" w:firstLine="4746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 w:rsidR="00FB00F1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A262AE">
        <w:trPr>
          <w:cantSplit/>
          <w:trHeight w:hRule="exact" w:val="1217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pacing w:val="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住　　所</w:t>
            </w: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氏　　名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2"/>
                <w:szCs w:val="22"/>
              </w:rPr>
              <w:t xml:space="preserve"> </w:t>
            </w:r>
          </w:p>
          <w:p w:rsidR="004A3F23" w:rsidRDefault="004A3F23">
            <w:pPr>
              <w:ind w:firstLineChars="2100" w:firstLine="4746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</w:pPr>
          </w:p>
          <w:p w:rsidR="004A3F23" w:rsidRDefault="00A262AE">
            <w:pPr>
              <w:ind w:firstLineChars="2100" w:firstLine="4746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 w:rsidR="00FB00F1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A3F23" w:rsidTr="00A262AE">
        <w:trPr>
          <w:cantSplit/>
          <w:trHeight w:hRule="exact" w:val="1215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pacing w:val="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住　　所</w:t>
            </w: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4A3F23" w:rsidRDefault="004A3F23" w:rsidP="003171D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氏　　名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pacing w:val="1"/>
                <w:sz w:val="22"/>
                <w:szCs w:val="22"/>
              </w:rPr>
            </w:pPr>
          </w:p>
          <w:p w:rsidR="004A3F23" w:rsidRDefault="004A3F23">
            <w:pPr>
              <w:ind w:firstLineChars="2100" w:firstLine="4746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</w:pPr>
          </w:p>
          <w:p w:rsidR="004A3F23" w:rsidRDefault="00A262AE">
            <w:pPr>
              <w:ind w:firstLineChars="2100" w:firstLine="4746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 xml:space="preserve">　</w:t>
            </w:r>
            <w:r w:rsidR="00FB00F1">
              <w:rPr>
                <w:rFonts w:ascii="ＭＳ ゴシック" w:eastAsia="ＭＳ ゴシック" w:hAnsi="ＭＳ ゴシック" w:cs="ＭＳ ゴシック" w:hint="eastAsia"/>
                <w:spacing w:val="3"/>
                <w:sz w:val="22"/>
                <w:szCs w:val="22"/>
              </w:rPr>
              <w:t>㊞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F23" w:rsidRDefault="004A3F23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</w:p>
    <w:p w:rsidR="004A3F23" w:rsidRDefault="004A3F23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CE1148" w:rsidRDefault="00CE1148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sectPr w:rsidR="00CE1148">
      <w:headerReference w:type="default" r:id="rId6"/>
      <w:pgSz w:w="11906" w:h="16838" w:code="9"/>
      <w:pgMar w:top="1418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76" w:rsidRDefault="00BF0B76" w:rsidP="00BF0B76">
      <w:r>
        <w:separator/>
      </w:r>
    </w:p>
  </w:endnote>
  <w:endnote w:type="continuationSeparator" w:id="0">
    <w:p w:rsidR="00BF0B76" w:rsidRDefault="00BF0B76" w:rsidP="00B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76" w:rsidRDefault="00BF0B76" w:rsidP="00BF0B76">
      <w:r>
        <w:separator/>
      </w:r>
    </w:p>
  </w:footnote>
  <w:footnote w:type="continuationSeparator" w:id="0">
    <w:p w:rsidR="00BF0B76" w:rsidRDefault="00BF0B76" w:rsidP="00BF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F1" w:rsidRDefault="00FB00F1">
    <w:pPr>
      <w:pStyle w:val="a4"/>
    </w:pPr>
  </w:p>
  <w:p w:rsidR="00FB00F1" w:rsidRDefault="00FB00F1">
    <w:pPr>
      <w:pStyle w:val="a4"/>
    </w:pPr>
  </w:p>
  <w:p w:rsidR="00FB00F1" w:rsidRDefault="00FB00F1">
    <w:pPr>
      <w:pStyle w:val="a4"/>
    </w:pPr>
  </w:p>
  <w:p w:rsidR="00FB00F1" w:rsidRDefault="00FB00F1" w:rsidP="00FB00F1">
    <w:pPr>
      <w:pStyle w:val="a4"/>
      <w:ind w:firstLineChars="1700" w:firstLine="3570"/>
    </w:pPr>
    <w:r>
      <w:rPr>
        <w:rFonts w:hint="eastAsia"/>
      </w:rPr>
      <w:t>㊞　　　㊞　　　㊞　　　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0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3"/>
    <w:rsid w:val="00060E7B"/>
    <w:rsid w:val="000B5E1E"/>
    <w:rsid w:val="003171D2"/>
    <w:rsid w:val="00347A9C"/>
    <w:rsid w:val="004A3F23"/>
    <w:rsid w:val="009B75C4"/>
    <w:rsid w:val="00A262AE"/>
    <w:rsid w:val="00BF0B76"/>
    <w:rsid w:val="00CE1148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0DAAB"/>
  <w14:defaultImageDpi w14:val="0"/>
  <w15:docId w15:val="{DF1833EC-BC4D-42D8-B92A-8414E68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45" w:lineRule="exact"/>
      <w:jc w:val="both"/>
    </w:pPr>
    <w:rPr>
      <w:rFonts w:ascii="ＭＳ 明朝" w:hAnsi="ＭＳ 明朝" w:cs="ＭＳ 明朝"/>
      <w:spacing w:val="6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F0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0B7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F0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0B76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0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0B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隣地同意書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隣地同意書</dc:title>
  <dc:subject/>
  <dc:creator>三郷市役所　農業委員会</dc:creator>
  <cp:keywords/>
  <dc:description/>
  <cp:lastModifiedBy>11</cp:lastModifiedBy>
  <cp:revision>3</cp:revision>
  <cp:lastPrinted>2011-07-01T02:27:00Z</cp:lastPrinted>
  <dcterms:created xsi:type="dcterms:W3CDTF">2025-08-14T01:17:00Z</dcterms:created>
  <dcterms:modified xsi:type="dcterms:W3CDTF">2025-08-14T05:19:00Z</dcterms:modified>
</cp:coreProperties>
</file>