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AA" w:rsidRPr="00E47979" w:rsidRDefault="00E47979" w:rsidP="002236F4">
      <w:pPr>
        <w:spacing w:line="440" w:lineRule="exact"/>
        <w:jc w:val="center"/>
        <w:rPr>
          <w:rFonts w:ascii="ＭＳ ゴシック" w:eastAsia="ＭＳ ゴシック" w:hAnsi="ＭＳ ゴシック"/>
          <w:b/>
          <w:sz w:val="28"/>
        </w:rPr>
      </w:pPr>
      <w:r w:rsidRPr="00E47979">
        <w:rPr>
          <w:rFonts w:ascii="ＭＳ ゴシック" w:eastAsia="ＭＳ ゴシック" w:hAnsi="ＭＳ ゴシック" w:hint="eastAsia"/>
          <w:b/>
          <w:sz w:val="28"/>
        </w:rPr>
        <w:t>社会福祉施設の避難確保計画（非常災害対策計画を含む）</w:t>
      </w:r>
    </w:p>
    <w:p w:rsidR="00E47979" w:rsidRDefault="00E47979" w:rsidP="002236F4">
      <w:pPr>
        <w:spacing w:line="440" w:lineRule="exact"/>
        <w:jc w:val="center"/>
        <w:rPr>
          <w:rFonts w:ascii="ＭＳ ゴシック" w:eastAsia="ＭＳ ゴシック" w:hAnsi="ＭＳ ゴシック"/>
          <w:b/>
          <w:sz w:val="28"/>
        </w:rPr>
      </w:pPr>
      <w:r w:rsidRPr="00E47979">
        <w:rPr>
          <w:rFonts w:ascii="ＭＳ ゴシック" w:eastAsia="ＭＳ ゴシック" w:hAnsi="ＭＳ ゴシック" w:hint="eastAsia"/>
          <w:b/>
          <w:sz w:val="28"/>
        </w:rPr>
        <w:t>チェックリスト</w:t>
      </w:r>
      <w:bookmarkStart w:id="0" w:name="_GoBack"/>
      <w:bookmarkEnd w:id="0"/>
    </w:p>
    <w:p w:rsidR="00B63F29" w:rsidRDefault="00B63F29" w:rsidP="00B63F29">
      <w:pPr>
        <w:spacing w:line="360" w:lineRule="exact"/>
        <w:jc w:val="center"/>
        <w:rPr>
          <w:rFonts w:ascii="ＭＳ ゴシック" w:eastAsia="ＭＳ ゴシック" w:hAnsi="ＭＳ ゴシック"/>
          <w:b/>
          <w:sz w:val="28"/>
        </w:rPr>
      </w:pPr>
    </w:p>
    <w:tbl>
      <w:tblPr>
        <w:tblStyle w:val="a7"/>
        <w:tblW w:w="0" w:type="auto"/>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5"/>
        <w:gridCol w:w="2245"/>
        <w:gridCol w:w="2245"/>
      </w:tblGrid>
      <w:tr w:rsidR="00E47979" w:rsidRPr="00E47979" w:rsidTr="00357586">
        <w:trPr>
          <w:jc w:val="right"/>
        </w:trPr>
        <w:tc>
          <w:tcPr>
            <w:tcW w:w="2245" w:type="dxa"/>
            <w:shd w:val="clear" w:color="auto" w:fill="F2F2F2" w:themeFill="background1" w:themeFillShade="F2"/>
          </w:tcPr>
          <w:p w:rsidR="00E47979" w:rsidRPr="00387E8C" w:rsidRDefault="00E47979" w:rsidP="00E47979">
            <w:pPr>
              <w:spacing w:line="240" w:lineRule="exact"/>
              <w:rPr>
                <w:rFonts w:ascii="ＭＳ ゴシック" w:eastAsia="ＭＳ ゴシック" w:hAnsi="ＭＳ ゴシック"/>
                <w:b/>
              </w:rPr>
            </w:pPr>
            <w:r w:rsidRPr="00387E8C">
              <w:rPr>
                <w:rFonts w:ascii="ＭＳ ゴシック" w:eastAsia="ＭＳ ゴシック" w:hAnsi="ＭＳ ゴシック" w:hint="eastAsia"/>
                <w:b/>
                <w:sz w:val="20"/>
              </w:rPr>
              <w:t>施設</w:t>
            </w:r>
          </w:p>
          <w:p w:rsidR="00E47979" w:rsidRPr="00E47979" w:rsidRDefault="00E47979" w:rsidP="00E47979">
            <w:pPr>
              <w:spacing w:line="240" w:lineRule="exact"/>
              <w:rPr>
                <w:rFonts w:ascii="ＭＳ ゴシック" w:eastAsia="ＭＳ ゴシック" w:hAnsi="ＭＳ ゴシック"/>
                <w:sz w:val="22"/>
              </w:rPr>
            </w:pPr>
            <w:r w:rsidRPr="00E47979">
              <w:rPr>
                <w:rFonts w:ascii="ＭＳ ゴシック" w:eastAsia="ＭＳ ゴシック" w:hAnsi="ＭＳ ゴシック" w:hint="eastAsia"/>
                <w:sz w:val="22"/>
              </w:rPr>
              <w:t>チェック担当者名</w:t>
            </w:r>
          </w:p>
        </w:tc>
        <w:tc>
          <w:tcPr>
            <w:tcW w:w="2245" w:type="dxa"/>
            <w:shd w:val="clear" w:color="auto" w:fill="F2F2F2" w:themeFill="background1" w:themeFillShade="F2"/>
          </w:tcPr>
          <w:p w:rsidR="00E47979" w:rsidRPr="00387E8C" w:rsidRDefault="00E47979" w:rsidP="00E47979">
            <w:pPr>
              <w:spacing w:line="240" w:lineRule="exact"/>
              <w:rPr>
                <w:rFonts w:ascii="ＭＳ ゴシック" w:eastAsia="ＭＳ ゴシック" w:hAnsi="ＭＳ ゴシック"/>
                <w:b/>
                <w:sz w:val="20"/>
              </w:rPr>
            </w:pPr>
            <w:r w:rsidRPr="00387E8C">
              <w:rPr>
                <w:rFonts w:ascii="ＭＳ ゴシック" w:eastAsia="ＭＳ ゴシック" w:hAnsi="ＭＳ ゴシック" w:hint="eastAsia"/>
                <w:b/>
                <w:sz w:val="20"/>
              </w:rPr>
              <w:t>所管課</w:t>
            </w:r>
            <w:r w:rsidR="00357586" w:rsidRPr="00387E8C">
              <w:rPr>
                <w:rFonts w:ascii="ＭＳ ゴシック" w:eastAsia="ＭＳ ゴシック" w:hAnsi="ＭＳ ゴシック" w:hint="eastAsia"/>
                <w:b/>
                <w:sz w:val="20"/>
              </w:rPr>
              <w:t xml:space="preserve">(　　　　 　</w:t>
            </w:r>
            <w:r w:rsidR="00357586" w:rsidRPr="00387E8C">
              <w:rPr>
                <w:rFonts w:ascii="ＭＳ ゴシック" w:eastAsia="ＭＳ ゴシック" w:hAnsi="ＭＳ ゴシック" w:hint="eastAsia"/>
                <w:b/>
                <w:sz w:val="12"/>
              </w:rPr>
              <w:t>課</w:t>
            </w:r>
            <w:r w:rsidR="00357586" w:rsidRPr="00387E8C">
              <w:rPr>
                <w:rFonts w:ascii="ＭＳ ゴシック" w:eastAsia="ＭＳ ゴシック" w:hAnsi="ＭＳ ゴシック" w:hint="eastAsia"/>
                <w:b/>
                <w:sz w:val="20"/>
              </w:rPr>
              <w:t>)</w:t>
            </w:r>
          </w:p>
          <w:p w:rsidR="00E47979" w:rsidRPr="00E47979" w:rsidRDefault="00E47979" w:rsidP="00E47979">
            <w:pPr>
              <w:spacing w:line="240" w:lineRule="exact"/>
              <w:rPr>
                <w:rFonts w:ascii="ＭＳ ゴシック" w:eastAsia="ＭＳ ゴシック" w:hAnsi="ＭＳ ゴシック"/>
                <w:sz w:val="22"/>
              </w:rPr>
            </w:pPr>
            <w:r w:rsidRPr="00E47979">
              <w:rPr>
                <w:rFonts w:ascii="ＭＳ ゴシック" w:eastAsia="ＭＳ ゴシック" w:hAnsi="ＭＳ ゴシック" w:hint="eastAsia"/>
                <w:sz w:val="22"/>
              </w:rPr>
              <w:t>チェック担当者名</w:t>
            </w:r>
          </w:p>
        </w:tc>
        <w:tc>
          <w:tcPr>
            <w:tcW w:w="2245" w:type="dxa"/>
            <w:shd w:val="clear" w:color="auto" w:fill="F2F2F2" w:themeFill="background1" w:themeFillShade="F2"/>
          </w:tcPr>
          <w:p w:rsidR="00E47979" w:rsidRPr="00387E8C" w:rsidRDefault="00E47979" w:rsidP="00E47979">
            <w:pPr>
              <w:spacing w:line="240" w:lineRule="exact"/>
              <w:rPr>
                <w:rFonts w:ascii="ＭＳ ゴシック" w:eastAsia="ＭＳ ゴシック" w:hAnsi="ＭＳ ゴシック"/>
                <w:b/>
                <w:sz w:val="20"/>
              </w:rPr>
            </w:pPr>
            <w:r w:rsidRPr="00387E8C">
              <w:rPr>
                <w:rFonts w:ascii="ＭＳ ゴシック" w:eastAsia="ＭＳ ゴシック" w:hAnsi="ＭＳ ゴシック" w:hint="eastAsia"/>
                <w:b/>
                <w:sz w:val="20"/>
              </w:rPr>
              <w:t>危機管理防災課</w:t>
            </w:r>
          </w:p>
          <w:p w:rsidR="00E47979" w:rsidRPr="00E47979" w:rsidRDefault="00E47979" w:rsidP="00E47979">
            <w:pPr>
              <w:spacing w:line="240" w:lineRule="exact"/>
              <w:rPr>
                <w:rFonts w:ascii="ＭＳ ゴシック" w:eastAsia="ＭＳ ゴシック" w:hAnsi="ＭＳ ゴシック"/>
                <w:sz w:val="22"/>
              </w:rPr>
            </w:pPr>
            <w:r w:rsidRPr="00E47979">
              <w:rPr>
                <w:rFonts w:ascii="ＭＳ ゴシック" w:eastAsia="ＭＳ ゴシック" w:hAnsi="ＭＳ ゴシック" w:hint="eastAsia"/>
                <w:sz w:val="22"/>
              </w:rPr>
              <w:t>チェック担当者名</w:t>
            </w:r>
          </w:p>
        </w:tc>
      </w:tr>
      <w:tr w:rsidR="00E47979" w:rsidRPr="00E47979" w:rsidTr="00357586">
        <w:trPr>
          <w:jc w:val="right"/>
        </w:trPr>
        <w:tc>
          <w:tcPr>
            <w:tcW w:w="2245" w:type="dxa"/>
          </w:tcPr>
          <w:p w:rsidR="00E47979" w:rsidRPr="00E47979" w:rsidRDefault="00E47979" w:rsidP="00E47979">
            <w:pPr>
              <w:rPr>
                <w:rFonts w:ascii="ＭＳ ゴシック" w:eastAsia="ＭＳ ゴシック" w:hAnsi="ＭＳ ゴシック"/>
                <w:sz w:val="22"/>
              </w:rPr>
            </w:pPr>
          </w:p>
        </w:tc>
        <w:tc>
          <w:tcPr>
            <w:tcW w:w="2245" w:type="dxa"/>
          </w:tcPr>
          <w:p w:rsidR="00E47979" w:rsidRPr="00E47979" w:rsidRDefault="00E47979" w:rsidP="00E47979">
            <w:pPr>
              <w:rPr>
                <w:rFonts w:ascii="ＭＳ ゴシック" w:eastAsia="ＭＳ ゴシック" w:hAnsi="ＭＳ ゴシック"/>
                <w:sz w:val="22"/>
              </w:rPr>
            </w:pPr>
          </w:p>
        </w:tc>
        <w:tc>
          <w:tcPr>
            <w:tcW w:w="2245" w:type="dxa"/>
          </w:tcPr>
          <w:p w:rsidR="00E47979" w:rsidRPr="00E47979" w:rsidRDefault="00E47979" w:rsidP="00E47979">
            <w:pPr>
              <w:rPr>
                <w:rFonts w:ascii="ＭＳ ゴシック" w:eastAsia="ＭＳ ゴシック" w:hAnsi="ＭＳ ゴシック"/>
                <w:sz w:val="22"/>
              </w:rPr>
            </w:pPr>
          </w:p>
        </w:tc>
      </w:tr>
    </w:tbl>
    <w:p w:rsidR="00E47979" w:rsidRPr="009717BC" w:rsidRDefault="00E47979" w:rsidP="00387E8C">
      <w:pPr>
        <w:rPr>
          <w:rFonts w:ascii="ＭＳ ゴシック" w:eastAsia="ＭＳ ゴシック" w:hAnsi="ＭＳ ゴシック"/>
          <w:sz w:val="22"/>
        </w:rPr>
      </w:pPr>
    </w:p>
    <w:tbl>
      <w:tblPr>
        <w:tblStyle w:val="a7"/>
        <w:tblW w:w="0" w:type="auto"/>
        <w:tblInd w:w="39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5"/>
        <w:gridCol w:w="3244"/>
      </w:tblGrid>
      <w:tr w:rsidR="00E47979" w:rsidTr="00372A86">
        <w:trPr>
          <w:trHeight w:val="248"/>
        </w:trPr>
        <w:tc>
          <w:tcPr>
            <w:tcW w:w="1255" w:type="dxa"/>
            <w:shd w:val="clear" w:color="auto" w:fill="F2F2F2" w:themeFill="background1" w:themeFillShade="F2"/>
          </w:tcPr>
          <w:p w:rsidR="00E47979" w:rsidRPr="009717BC" w:rsidRDefault="009717BC" w:rsidP="00E47979">
            <w:pPr>
              <w:rPr>
                <w:rFonts w:ascii="ＭＳ ゴシック" w:eastAsia="ＭＳ ゴシック" w:hAnsi="ＭＳ ゴシック"/>
                <w:sz w:val="22"/>
              </w:rPr>
            </w:pPr>
            <w:r>
              <w:rPr>
                <w:rFonts w:ascii="ＭＳ ゴシック" w:eastAsia="ＭＳ ゴシック" w:hAnsi="ＭＳ ゴシック" w:hint="eastAsia"/>
                <w:sz w:val="22"/>
              </w:rPr>
              <w:t>施設名</w:t>
            </w:r>
          </w:p>
        </w:tc>
        <w:tc>
          <w:tcPr>
            <w:tcW w:w="3244" w:type="dxa"/>
          </w:tcPr>
          <w:p w:rsidR="00E47979" w:rsidRDefault="00E47979" w:rsidP="00E47979">
            <w:pPr>
              <w:rPr>
                <w:rFonts w:ascii="ＭＳ ゴシック" w:eastAsia="ＭＳ ゴシック" w:hAnsi="ＭＳ ゴシック"/>
                <w:sz w:val="24"/>
              </w:rPr>
            </w:pPr>
          </w:p>
        </w:tc>
      </w:tr>
      <w:tr w:rsidR="00E47979" w:rsidTr="00372A86">
        <w:tc>
          <w:tcPr>
            <w:tcW w:w="1255" w:type="dxa"/>
            <w:shd w:val="clear" w:color="auto" w:fill="F2F2F2" w:themeFill="background1" w:themeFillShade="F2"/>
          </w:tcPr>
          <w:p w:rsidR="00E47979" w:rsidRDefault="009717BC" w:rsidP="00E47979">
            <w:pPr>
              <w:rPr>
                <w:rFonts w:ascii="ＭＳ ゴシック" w:eastAsia="ＭＳ ゴシック" w:hAnsi="ＭＳ ゴシック"/>
                <w:sz w:val="24"/>
              </w:rPr>
            </w:pPr>
            <w:r w:rsidRPr="009717BC">
              <w:rPr>
                <w:rFonts w:ascii="ＭＳ ゴシック" w:eastAsia="ＭＳ ゴシック" w:hAnsi="ＭＳ ゴシック" w:hint="eastAsia"/>
                <w:sz w:val="22"/>
              </w:rPr>
              <w:t>市町村名</w:t>
            </w:r>
          </w:p>
        </w:tc>
        <w:tc>
          <w:tcPr>
            <w:tcW w:w="3244" w:type="dxa"/>
          </w:tcPr>
          <w:p w:rsidR="00E47979" w:rsidRDefault="00591E43" w:rsidP="00E47979">
            <w:pPr>
              <w:rPr>
                <w:rFonts w:ascii="ＭＳ ゴシック" w:eastAsia="ＭＳ ゴシック" w:hAnsi="ＭＳ ゴシック"/>
                <w:sz w:val="24"/>
              </w:rPr>
            </w:pPr>
            <w:r>
              <w:rPr>
                <w:rFonts w:ascii="ＭＳ ゴシック" w:eastAsia="ＭＳ ゴシック" w:hAnsi="ＭＳ ゴシック" w:hint="eastAsia"/>
                <w:sz w:val="24"/>
              </w:rPr>
              <w:t>三郷市</w:t>
            </w:r>
          </w:p>
        </w:tc>
      </w:tr>
    </w:tbl>
    <w:p w:rsidR="00E47979" w:rsidRDefault="00E47979" w:rsidP="00387E8C">
      <w:pPr>
        <w:rPr>
          <w:rFonts w:ascii="ＭＳ ゴシック" w:eastAsia="ＭＳ ゴシック" w:hAnsi="ＭＳ ゴシック"/>
          <w:sz w:val="22"/>
        </w:rPr>
      </w:pPr>
    </w:p>
    <w:p w:rsidR="00387E8C" w:rsidRPr="00B63F29" w:rsidRDefault="00387E8C" w:rsidP="00387E8C">
      <w:pPr>
        <w:rPr>
          <w:rFonts w:ascii="ＭＳ ゴシック" w:eastAsia="ＭＳ ゴシック" w:hAnsi="ＭＳ ゴシック"/>
          <w:sz w:val="22"/>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9"/>
        <w:gridCol w:w="3192"/>
        <w:gridCol w:w="1976"/>
        <w:gridCol w:w="1977"/>
      </w:tblGrid>
      <w:tr w:rsidR="001F0440" w:rsidTr="00BB2554">
        <w:trPr>
          <w:trHeight w:val="278"/>
        </w:trPr>
        <w:tc>
          <w:tcPr>
            <w:tcW w:w="4521" w:type="dxa"/>
            <w:gridSpan w:val="2"/>
            <w:shd w:val="clear" w:color="auto" w:fill="F2F2F2" w:themeFill="background1" w:themeFillShade="F2"/>
            <w:vAlign w:val="center"/>
          </w:tcPr>
          <w:p w:rsidR="001F0440" w:rsidRPr="00BB2554" w:rsidRDefault="001F0440" w:rsidP="001F0440">
            <w:pPr>
              <w:jc w:val="center"/>
              <w:rPr>
                <w:rFonts w:ascii="ＭＳ ゴシック" w:eastAsia="ＭＳ ゴシック" w:hAnsi="ＭＳ ゴシック"/>
                <w:sz w:val="18"/>
              </w:rPr>
            </w:pPr>
            <w:r w:rsidRPr="00BB2554">
              <w:rPr>
                <w:rFonts w:ascii="ＭＳ ゴシック" w:eastAsia="ＭＳ ゴシック" w:hAnsi="ＭＳ ゴシック" w:hint="eastAsia"/>
                <w:sz w:val="18"/>
              </w:rPr>
              <w:t>施設が有する災害リスク等の確認</w:t>
            </w:r>
          </w:p>
        </w:tc>
        <w:tc>
          <w:tcPr>
            <w:tcW w:w="1976" w:type="dxa"/>
            <w:vAlign w:val="center"/>
          </w:tcPr>
          <w:p w:rsidR="001F0440" w:rsidRPr="00BB2554" w:rsidRDefault="001F0440" w:rsidP="001F0440">
            <w:pPr>
              <w:spacing w:line="240" w:lineRule="exact"/>
              <w:jc w:val="center"/>
              <w:rPr>
                <w:rFonts w:ascii="ＭＳ ゴシック" w:eastAsia="ＭＳ ゴシック" w:hAnsi="ＭＳ ゴシック"/>
                <w:b/>
                <w:sz w:val="20"/>
              </w:rPr>
            </w:pPr>
            <w:r w:rsidRPr="00BB2554">
              <w:rPr>
                <w:rFonts w:ascii="ＭＳ ゴシック" w:eastAsia="ＭＳ ゴシック" w:hAnsi="ＭＳ ゴシック" w:hint="eastAsia"/>
                <w:b/>
                <w:sz w:val="20"/>
              </w:rPr>
              <w:t>施設</w:t>
            </w:r>
          </w:p>
          <w:p w:rsidR="001F0440" w:rsidRPr="00BB2554" w:rsidRDefault="001F0440" w:rsidP="001F0440">
            <w:pPr>
              <w:spacing w:line="240" w:lineRule="exact"/>
              <w:jc w:val="center"/>
              <w:rPr>
                <w:rFonts w:ascii="ＭＳ ゴシック" w:eastAsia="ＭＳ ゴシック" w:hAnsi="ＭＳ ゴシック"/>
                <w:sz w:val="20"/>
              </w:rPr>
            </w:pPr>
            <w:r w:rsidRPr="00BB2554">
              <w:rPr>
                <w:rFonts w:ascii="ＭＳ ゴシック" w:eastAsia="ＭＳ ゴシック" w:hAnsi="ＭＳ ゴシック" w:hint="eastAsia"/>
                <w:sz w:val="20"/>
              </w:rPr>
              <w:t>チェック欄</w:t>
            </w:r>
          </w:p>
        </w:tc>
        <w:tc>
          <w:tcPr>
            <w:tcW w:w="1977" w:type="dxa"/>
            <w:vAlign w:val="center"/>
          </w:tcPr>
          <w:p w:rsidR="001F0440" w:rsidRPr="00BB2554" w:rsidRDefault="001F0440" w:rsidP="001F0440">
            <w:pPr>
              <w:spacing w:line="240" w:lineRule="exact"/>
              <w:jc w:val="center"/>
              <w:rPr>
                <w:rFonts w:ascii="ＭＳ ゴシック" w:eastAsia="ＭＳ ゴシック" w:hAnsi="ＭＳ ゴシック"/>
                <w:b/>
                <w:sz w:val="20"/>
              </w:rPr>
            </w:pPr>
            <w:r w:rsidRPr="00BB2554">
              <w:rPr>
                <w:rFonts w:ascii="ＭＳ ゴシック" w:eastAsia="ＭＳ ゴシック" w:hAnsi="ＭＳ ゴシック" w:hint="eastAsia"/>
                <w:b/>
                <w:sz w:val="20"/>
              </w:rPr>
              <w:t>危機管理防災課</w:t>
            </w:r>
          </w:p>
          <w:p w:rsidR="001F0440" w:rsidRPr="00BB2554" w:rsidRDefault="001F0440" w:rsidP="001F0440">
            <w:pPr>
              <w:spacing w:line="240" w:lineRule="exact"/>
              <w:jc w:val="center"/>
              <w:rPr>
                <w:rFonts w:ascii="ＭＳ ゴシック" w:eastAsia="ＭＳ ゴシック" w:hAnsi="ＭＳ ゴシック"/>
                <w:sz w:val="20"/>
              </w:rPr>
            </w:pPr>
            <w:r w:rsidRPr="00BB2554">
              <w:rPr>
                <w:rFonts w:ascii="ＭＳ ゴシック" w:eastAsia="ＭＳ ゴシック" w:hAnsi="ＭＳ ゴシック" w:hint="eastAsia"/>
                <w:sz w:val="20"/>
              </w:rPr>
              <w:t>チェック欄</w:t>
            </w:r>
          </w:p>
        </w:tc>
      </w:tr>
      <w:tr w:rsidR="00BB2554" w:rsidTr="00BB2554">
        <w:trPr>
          <w:trHeight w:val="278"/>
        </w:trPr>
        <w:tc>
          <w:tcPr>
            <w:tcW w:w="1329" w:type="dxa"/>
          </w:tcPr>
          <w:p w:rsidR="00BB2554" w:rsidRPr="00BB2554" w:rsidRDefault="00BB2554" w:rsidP="00BB2554">
            <w:pPr>
              <w:spacing w:line="240" w:lineRule="exact"/>
              <w:rPr>
                <w:rFonts w:ascii="ＭＳ ゴシック" w:eastAsia="ＭＳ ゴシック" w:hAnsi="ＭＳ ゴシック"/>
                <w:sz w:val="18"/>
              </w:rPr>
            </w:pPr>
            <w:r w:rsidRPr="00BB2554">
              <w:rPr>
                <w:rFonts w:ascii="ＭＳ ゴシック" w:eastAsia="ＭＳ ゴシック" w:hAnsi="ＭＳ ゴシック" w:hint="eastAsia"/>
                <w:sz w:val="18"/>
              </w:rPr>
              <w:t>災害リスクの</w:t>
            </w:r>
          </w:p>
          <w:p w:rsidR="00BB2554" w:rsidRPr="00BB2554" w:rsidRDefault="00BB2554" w:rsidP="00BB2554">
            <w:pPr>
              <w:spacing w:line="240" w:lineRule="exact"/>
              <w:rPr>
                <w:rFonts w:ascii="ＭＳ ゴシック" w:eastAsia="ＭＳ ゴシック" w:hAnsi="ＭＳ ゴシック"/>
                <w:sz w:val="18"/>
              </w:rPr>
            </w:pPr>
            <w:r w:rsidRPr="00BB2554">
              <w:rPr>
                <w:rFonts w:ascii="ＭＳ ゴシック" w:eastAsia="ＭＳ ゴシック" w:hAnsi="ＭＳ ゴシック" w:hint="eastAsia"/>
                <w:sz w:val="18"/>
              </w:rPr>
              <w:t>確認</w:t>
            </w:r>
          </w:p>
        </w:tc>
        <w:tc>
          <w:tcPr>
            <w:tcW w:w="3192" w:type="dxa"/>
          </w:tcPr>
          <w:p w:rsidR="00BB2554" w:rsidRPr="00BB2554" w:rsidRDefault="00BB2554" w:rsidP="00BB2554">
            <w:pPr>
              <w:spacing w:line="240" w:lineRule="exact"/>
              <w:rPr>
                <w:rFonts w:ascii="ＭＳ ゴシック" w:eastAsia="ＭＳ ゴシック" w:hAnsi="ＭＳ ゴシック"/>
                <w:sz w:val="18"/>
              </w:rPr>
            </w:pPr>
            <w:r w:rsidRPr="00BB2554">
              <w:rPr>
                <w:rFonts w:ascii="ＭＳ ゴシック" w:eastAsia="ＭＳ ゴシック" w:hAnsi="ＭＳ ゴシック" w:hint="eastAsia"/>
                <w:sz w:val="18"/>
              </w:rPr>
              <w:t>洪水浸水想定区域内に位置するか</w:t>
            </w:r>
          </w:p>
        </w:tc>
        <w:tc>
          <w:tcPr>
            <w:tcW w:w="1976" w:type="dxa"/>
            <w:vAlign w:val="center"/>
          </w:tcPr>
          <w:p w:rsidR="00BB2554" w:rsidRPr="00BB2554" w:rsidRDefault="00EC62FD" w:rsidP="00BB2554">
            <w:pPr>
              <w:tabs>
                <w:tab w:val="center" w:pos="951"/>
              </w:tabs>
              <w:spacing w:line="240" w:lineRule="exact"/>
              <w:rPr>
                <w:rFonts w:ascii="ＭＳ ゴシック" w:eastAsia="ＭＳ ゴシック" w:hAnsi="ＭＳ ゴシック"/>
                <w:sz w:val="18"/>
              </w:rPr>
            </w:pPr>
            <w:sdt>
              <w:sdtPr>
                <w:rPr>
                  <w:rFonts w:ascii="ＭＳ ゴシック" w:eastAsia="ＭＳ ゴシック" w:hAnsi="ＭＳ ゴシック"/>
                  <w:sz w:val="18"/>
                </w:rPr>
                <w:id w:val="-949160912"/>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位置する</w:t>
            </w:r>
          </w:p>
          <w:p w:rsidR="00BB2554" w:rsidRPr="00BB2554" w:rsidRDefault="00EC62FD" w:rsidP="00BB2554">
            <w:pPr>
              <w:tabs>
                <w:tab w:val="right" w:pos="1903"/>
              </w:tabs>
              <w:spacing w:line="240" w:lineRule="exact"/>
              <w:rPr>
                <w:rFonts w:ascii="ＭＳ ゴシック" w:eastAsia="ＭＳ ゴシック" w:hAnsi="ＭＳ ゴシック"/>
                <w:sz w:val="18"/>
              </w:rPr>
            </w:pPr>
            <w:sdt>
              <w:sdtPr>
                <w:rPr>
                  <w:rFonts w:ascii="ＭＳ ゴシック" w:eastAsia="ＭＳ ゴシック" w:hAnsi="ＭＳ ゴシック" w:hint="eastAsia"/>
                  <w:sz w:val="18"/>
                </w:rPr>
                <w:id w:val="1130360478"/>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位置していない</w:t>
            </w:r>
          </w:p>
        </w:tc>
        <w:tc>
          <w:tcPr>
            <w:tcW w:w="1977" w:type="dxa"/>
            <w:vAlign w:val="center"/>
          </w:tcPr>
          <w:p w:rsidR="00BB2554" w:rsidRPr="00BB2554" w:rsidRDefault="00EC62FD" w:rsidP="00BB2554">
            <w:pPr>
              <w:tabs>
                <w:tab w:val="center" w:pos="951"/>
              </w:tabs>
              <w:spacing w:line="240" w:lineRule="exact"/>
              <w:rPr>
                <w:rFonts w:ascii="ＭＳ ゴシック" w:eastAsia="ＭＳ ゴシック" w:hAnsi="ＭＳ ゴシック"/>
                <w:sz w:val="18"/>
              </w:rPr>
            </w:pPr>
            <w:sdt>
              <w:sdtPr>
                <w:rPr>
                  <w:rFonts w:ascii="ＭＳ ゴシック" w:eastAsia="ＭＳ ゴシック" w:hAnsi="ＭＳ ゴシック"/>
                  <w:sz w:val="18"/>
                </w:rPr>
                <w:id w:val="-1734228497"/>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位置する</w:t>
            </w:r>
          </w:p>
          <w:p w:rsidR="00BB2554" w:rsidRPr="00BB2554" w:rsidRDefault="00EC62FD" w:rsidP="00BB2554">
            <w:pPr>
              <w:tabs>
                <w:tab w:val="right" w:pos="1903"/>
              </w:tabs>
              <w:spacing w:line="240" w:lineRule="exact"/>
              <w:rPr>
                <w:rFonts w:ascii="ＭＳ ゴシック" w:eastAsia="ＭＳ ゴシック" w:hAnsi="ＭＳ ゴシック"/>
                <w:sz w:val="18"/>
              </w:rPr>
            </w:pPr>
            <w:sdt>
              <w:sdtPr>
                <w:rPr>
                  <w:rFonts w:ascii="ＭＳ ゴシック" w:eastAsia="ＭＳ ゴシック" w:hAnsi="ＭＳ ゴシック" w:hint="eastAsia"/>
                  <w:sz w:val="18"/>
                </w:rPr>
                <w:id w:val="-1022466855"/>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位置していない</w:t>
            </w:r>
          </w:p>
        </w:tc>
      </w:tr>
      <w:tr w:rsidR="00BB2554" w:rsidTr="00BB2554">
        <w:trPr>
          <w:trHeight w:val="278"/>
        </w:trPr>
        <w:tc>
          <w:tcPr>
            <w:tcW w:w="4521" w:type="dxa"/>
            <w:gridSpan w:val="2"/>
          </w:tcPr>
          <w:p w:rsidR="00BB2554" w:rsidRPr="00BB2554" w:rsidRDefault="00BB2554" w:rsidP="00BB2554">
            <w:pPr>
              <w:spacing w:line="240" w:lineRule="exact"/>
              <w:rPr>
                <w:rFonts w:ascii="ＭＳ ゴシック" w:eastAsia="ＭＳ ゴシック" w:hAnsi="ＭＳ ゴシック"/>
                <w:sz w:val="18"/>
              </w:rPr>
            </w:pPr>
            <w:r w:rsidRPr="00BB2554">
              <w:rPr>
                <w:rFonts w:ascii="ＭＳ ゴシック" w:eastAsia="ＭＳ ゴシック" w:hAnsi="ＭＳ ゴシック" w:hint="eastAsia"/>
                <w:sz w:val="18"/>
              </w:rPr>
              <w:t>市町村地域防災計画に当該施設が定められているか</w:t>
            </w:r>
          </w:p>
        </w:tc>
        <w:tc>
          <w:tcPr>
            <w:tcW w:w="1976" w:type="dxa"/>
          </w:tcPr>
          <w:p w:rsidR="00BB2554" w:rsidRPr="00BB2554" w:rsidRDefault="00EC62FD" w:rsidP="00BB2554">
            <w:pPr>
              <w:tabs>
                <w:tab w:val="center" w:pos="951"/>
              </w:tabs>
              <w:spacing w:line="240" w:lineRule="exact"/>
              <w:rPr>
                <w:rFonts w:ascii="ＭＳ ゴシック" w:eastAsia="ＭＳ ゴシック" w:hAnsi="ＭＳ ゴシック"/>
                <w:sz w:val="18"/>
              </w:rPr>
            </w:pPr>
            <w:sdt>
              <w:sdtPr>
                <w:rPr>
                  <w:rFonts w:ascii="ＭＳ ゴシック" w:eastAsia="ＭＳ ゴシック" w:hAnsi="ＭＳ ゴシック"/>
                  <w:sz w:val="18"/>
                </w:rPr>
                <w:id w:val="377290836"/>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定められている</w:t>
            </w:r>
          </w:p>
          <w:p w:rsidR="00BB2554" w:rsidRPr="00BB2554" w:rsidRDefault="00EC62FD" w:rsidP="00BB2554">
            <w:pPr>
              <w:tabs>
                <w:tab w:val="right" w:pos="1903"/>
              </w:tabs>
              <w:spacing w:line="240" w:lineRule="exact"/>
              <w:rPr>
                <w:rFonts w:ascii="ＭＳ ゴシック" w:eastAsia="ＭＳ ゴシック" w:hAnsi="ＭＳ ゴシック"/>
                <w:sz w:val="18"/>
              </w:rPr>
            </w:pPr>
            <w:sdt>
              <w:sdtPr>
                <w:rPr>
                  <w:rFonts w:ascii="ＭＳ ゴシック" w:eastAsia="ＭＳ ゴシック" w:hAnsi="ＭＳ ゴシック" w:hint="eastAsia"/>
                  <w:sz w:val="18"/>
                </w:rPr>
                <w:id w:val="-741022487"/>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定められていない</w:t>
            </w:r>
          </w:p>
        </w:tc>
        <w:tc>
          <w:tcPr>
            <w:tcW w:w="1977" w:type="dxa"/>
          </w:tcPr>
          <w:p w:rsidR="00BB2554" w:rsidRPr="00BB2554" w:rsidRDefault="00EC62FD" w:rsidP="00BB2554">
            <w:pPr>
              <w:tabs>
                <w:tab w:val="center" w:pos="951"/>
              </w:tabs>
              <w:spacing w:line="240" w:lineRule="exact"/>
              <w:rPr>
                <w:rFonts w:ascii="ＭＳ ゴシック" w:eastAsia="ＭＳ ゴシック" w:hAnsi="ＭＳ ゴシック"/>
                <w:sz w:val="18"/>
              </w:rPr>
            </w:pPr>
            <w:sdt>
              <w:sdtPr>
                <w:rPr>
                  <w:rFonts w:ascii="ＭＳ ゴシック" w:eastAsia="ＭＳ ゴシック" w:hAnsi="ＭＳ ゴシック"/>
                  <w:sz w:val="18"/>
                </w:rPr>
                <w:id w:val="378602627"/>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定められている</w:t>
            </w:r>
          </w:p>
          <w:p w:rsidR="00BB2554" w:rsidRPr="00BB2554" w:rsidRDefault="00EC62FD" w:rsidP="00BB2554">
            <w:pPr>
              <w:tabs>
                <w:tab w:val="right" w:pos="1903"/>
              </w:tabs>
              <w:spacing w:line="240" w:lineRule="exact"/>
              <w:rPr>
                <w:rFonts w:ascii="ＭＳ ゴシック" w:eastAsia="ＭＳ ゴシック" w:hAnsi="ＭＳ ゴシック"/>
                <w:sz w:val="18"/>
              </w:rPr>
            </w:pPr>
            <w:sdt>
              <w:sdtPr>
                <w:rPr>
                  <w:rFonts w:ascii="ＭＳ ゴシック" w:eastAsia="ＭＳ ゴシック" w:hAnsi="ＭＳ ゴシック" w:hint="eastAsia"/>
                  <w:sz w:val="18"/>
                </w:rPr>
                <w:id w:val="1699196135"/>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定められていない</w:t>
            </w:r>
          </w:p>
        </w:tc>
      </w:tr>
    </w:tbl>
    <w:p w:rsidR="00357586" w:rsidRPr="00B63F29" w:rsidRDefault="00357586" w:rsidP="00357586">
      <w:pPr>
        <w:rPr>
          <w:rFonts w:ascii="ＭＳ ゴシック" w:eastAsia="ＭＳ ゴシック" w:hAnsi="ＭＳ ゴシック"/>
          <w:sz w:val="22"/>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
        <w:gridCol w:w="4076"/>
        <w:gridCol w:w="1205"/>
        <w:gridCol w:w="1205"/>
        <w:gridCol w:w="1401"/>
      </w:tblGrid>
      <w:tr w:rsidR="00B63F29" w:rsidTr="00357586">
        <w:tc>
          <w:tcPr>
            <w:tcW w:w="587" w:type="dxa"/>
            <w:tcBorders>
              <w:top w:val="single" w:sz="12" w:space="0" w:color="auto"/>
              <w:bottom w:val="double" w:sz="4" w:space="0" w:color="auto"/>
            </w:tcBorders>
            <w:shd w:val="clear" w:color="auto" w:fill="F2F2F2" w:themeFill="background1" w:themeFillShade="F2"/>
            <w:vAlign w:val="center"/>
          </w:tcPr>
          <w:p w:rsidR="0091197D" w:rsidRPr="00357586" w:rsidRDefault="0091197D" w:rsidP="0091197D">
            <w:pPr>
              <w:spacing w:line="240" w:lineRule="exact"/>
              <w:jc w:val="center"/>
              <w:rPr>
                <w:rFonts w:ascii="ＭＳ ゴシック" w:eastAsia="ＭＳ ゴシック" w:hAnsi="ＭＳ ゴシック"/>
                <w:sz w:val="18"/>
              </w:rPr>
            </w:pPr>
            <w:r w:rsidRPr="00357586">
              <w:rPr>
                <w:rFonts w:ascii="ＭＳ ゴシック" w:eastAsia="ＭＳ ゴシック" w:hAnsi="ＭＳ ゴシック" w:hint="eastAsia"/>
                <w:sz w:val="18"/>
              </w:rPr>
              <w:t>計画</w:t>
            </w:r>
          </w:p>
          <w:p w:rsidR="0091197D" w:rsidRPr="0091197D" w:rsidRDefault="0091197D" w:rsidP="0091197D">
            <w:pPr>
              <w:spacing w:line="240" w:lineRule="exact"/>
              <w:jc w:val="center"/>
              <w:rPr>
                <w:rFonts w:ascii="ＭＳ ゴシック" w:eastAsia="ＭＳ ゴシック" w:hAnsi="ＭＳ ゴシック"/>
                <w:sz w:val="18"/>
              </w:rPr>
            </w:pPr>
            <w:r w:rsidRPr="00357586">
              <w:rPr>
                <w:rFonts w:ascii="ＭＳ ゴシック" w:eastAsia="ＭＳ ゴシック" w:hAnsi="ＭＳ ゴシック" w:hint="eastAsia"/>
                <w:sz w:val="18"/>
              </w:rPr>
              <w:t>項目</w:t>
            </w:r>
          </w:p>
        </w:tc>
        <w:tc>
          <w:tcPr>
            <w:tcW w:w="4076" w:type="dxa"/>
            <w:tcBorders>
              <w:top w:val="single" w:sz="12" w:space="0" w:color="auto"/>
              <w:bottom w:val="double" w:sz="4" w:space="0" w:color="auto"/>
            </w:tcBorders>
            <w:shd w:val="clear" w:color="auto" w:fill="F2F2F2" w:themeFill="background1" w:themeFillShade="F2"/>
            <w:vAlign w:val="center"/>
          </w:tcPr>
          <w:p w:rsidR="0091197D" w:rsidRPr="0091197D" w:rsidRDefault="0091197D" w:rsidP="0091197D">
            <w:pPr>
              <w:spacing w:line="240" w:lineRule="exact"/>
              <w:jc w:val="center"/>
              <w:rPr>
                <w:rFonts w:ascii="ＭＳ ゴシック" w:eastAsia="ＭＳ ゴシック" w:hAnsi="ＭＳ ゴシック"/>
                <w:sz w:val="18"/>
              </w:rPr>
            </w:pPr>
            <w:r w:rsidRPr="0091197D">
              <w:rPr>
                <w:rFonts w:ascii="ＭＳ ゴシック" w:eastAsia="ＭＳ ゴシック" w:hAnsi="ＭＳ ゴシック" w:hint="eastAsia"/>
                <w:sz w:val="18"/>
              </w:rPr>
              <w:t>チェック項目</w:t>
            </w:r>
          </w:p>
        </w:tc>
        <w:tc>
          <w:tcPr>
            <w:tcW w:w="1205" w:type="dxa"/>
            <w:tcBorders>
              <w:top w:val="single" w:sz="12" w:space="0" w:color="auto"/>
              <w:bottom w:val="double" w:sz="4" w:space="0" w:color="auto"/>
            </w:tcBorders>
            <w:shd w:val="clear" w:color="auto" w:fill="F2F2F2" w:themeFill="background1" w:themeFillShade="F2"/>
            <w:vAlign w:val="center"/>
          </w:tcPr>
          <w:p w:rsidR="0091197D" w:rsidRPr="0091197D" w:rsidRDefault="0091197D" w:rsidP="0091197D">
            <w:pPr>
              <w:spacing w:line="240" w:lineRule="exact"/>
              <w:jc w:val="center"/>
              <w:rPr>
                <w:rFonts w:ascii="ＭＳ ゴシック" w:eastAsia="ＭＳ ゴシック" w:hAnsi="ＭＳ ゴシック"/>
                <w:b/>
                <w:sz w:val="18"/>
              </w:rPr>
            </w:pPr>
            <w:r w:rsidRPr="0091197D">
              <w:rPr>
                <w:rFonts w:ascii="ＭＳ ゴシック" w:eastAsia="ＭＳ ゴシック" w:hAnsi="ＭＳ ゴシック" w:hint="eastAsia"/>
                <w:b/>
                <w:sz w:val="18"/>
              </w:rPr>
              <w:t>施設</w:t>
            </w:r>
          </w:p>
          <w:p w:rsidR="0091197D" w:rsidRPr="0091197D" w:rsidRDefault="0091197D" w:rsidP="0091197D">
            <w:pPr>
              <w:spacing w:line="240" w:lineRule="exact"/>
              <w:jc w:val="center"/>
              <w:rPr>
                <w:rFonts w:ascii="ＭＳ ゴシック" w:eastAsia="ＭＳ ゴシック" w:hAnsi="ＭＳ ゴシック"/>
                <w:sz w:val="18"/>
              </w:rPr>
            </w:pPr>
            <w:r w:rsidRPr="0091197D">
              <w:rPr>
                <w:rFonts w:ascii="ＭＳ ゴシック" w:eastAsia="ＭＳ ゴシック" w:hAnsi="ＭＳ ゴシック" w:hint="eastAsia"/>
                <w:sz w:val="18"/>
              </w:rPr>
              <w:t>チェック欄</w:t>
            </w:r>
          </w:p>
        </w:tc>
        <w:tc>
          <w:tcPr>
            <w:tcW w:w="1205" w:type="dxa"/>
            <w:tcBorders>
              <w:top w:val="single" w:sz="12" w:space="0" w:color="auto"/>
              <w:bottom w:val="double" w:sz="4" w:space="0" w:color="auto"/>
            </w:tcBorders>
            <w:shd w:val="clear" w:color="auto" w:fill="F2F2F2" w:themeFill="background1" w:themeFillShade="F2"/>
            <w:vAlign w:val="center"/>
          </w:tcPr>
          <w:p w:rsidR="0091197D" w:rsidRPr="0091197D" w:rsidRDefault="0091197D" w:rsidP="0091197D">
            <w:pPr>
              <w:spacing w:line="240" w:lineRule="exact"/>
              <w:jc w:val="center"/>
              <w:rPr>
                <w:rFonts w:ascii="ＭＳ ゴシック" w:eastAsia="ＭＳ ゴシック" w:hAnsi="ＭＳ ゴシック"/>
                <w:b/>
                <w:sz w:val="18"/>
              </w:rPr>
            </w:pPr>
            <w:r w:rsidRPr="0091197D">
              <w:rPr>
                <w:rFonts w:ascii="ＭＳ ゴシック" w:eastAsia="ＭＳ ゴシック" w:hAnsi="ＭＳ ゴシック" w:hint="eastAsia"/>
                <w:b/>
                <w:sz w:val="18"/>
              </w:rPr>
              <w:t>所管課</w:t>
            </w:r>
          </w:p>
          <w:p w:rsidR="0091197D" w:rsidRPr="0091197D" w:rsidRDefault="0091197D" w:rsidP="0091197D">
            <w:pPr>
              <w:spacing w:line="240" w:lineRule="exact"/>
              <w:jc w:val="center"/>
              <w:rPr>
                <w:rFonts w:ascii="ＭＳ ゴシック" w:eastAsia="ＭＳ ゴシック" w:hAnsi="ＭＳ ゴシック"/>
                <w:sz w:val="18"/>
              </w:rPr>
            </w:pPr>
            <w:r w:rsidRPr="0091197D">
              <w:rPr>
                <w:rFonts w:ascii="ＭＳ ゴシック" w:eastAsia="ＭＳ ゴシック" w:hAnsi="ＭＳ ゴシック" w:hint="eastAsia"/>
                <w:sz w:val="18"/>
              </w:rPr>
              <w:t>チェック欄</w:t>
            </w:r>
          </w:p>
        </w:tc>
        <w:tc>
          <w:tcPr>
            <w:tcW w:w="1401" w:type="dxa"/>
            <w:tcBorders>
              <w:top w:val="single" w:sz="12" w:space="0" w:color="auto"/>
              <w:bottom w:val="double" w:sz="4" w:space="0" w:color="auto"/>
            </w:tcBorders>
            <w:shd w:val="clear" w:color="auto" w:fill="F2F2F2" w:themeFill="background1" w:themeFillShade="F2"/>
            <w:vAlign w:val="center"/>
          </w:tcPr>
          <w:p w:rsidR="0091197D" w:rsidRPr="00357586" w:rsidRDefault="0091197D" w:rsidP="00357586">
            <w:pPr>
              <w:spacing w:line="240" w:lineRule="exact"/>
              <w:jc w:val="center"/>
              <w:rPr>
                <w:rFonts w:ascii="ＭＳ ゴシック" w:eastAsia="ＭＳ ゴシック" w:hAnsi="ＭＳ ゴシック"/>
                <w:b/>
                <w:sz w:val="16"/>
              </w:rPr>
            </w:pPr>
            <w:r w:rsidRPr="00357586">
              <w:rPr>
                <w:rFonts w:ascii="ＭＳ ゴシック" w:eastAsia="ＭＳ ゴシック" w:hAnsi="ＭＳ ゴシック" w:hint="eastAsia"/>
                <w:b/>
                <w:sz w:val="16"/>
              </w:rPr>
              <w:t>危機管理防災課</w:t>
            </w:r>
          </w:p>
          <w:p w:rsidR="0091197D" w:rsidRPr="0091197D" w:rsidRDefault="0091197D" w:rsidP="0091197D">
            <w:pPr>
              <w:spacing w:line="240" w:lineRule="exact"/>
              <w:jc w:val="center"/>
              <w:rPr>
                <w:rFonts w:ascii="ＭＳ ゴシック" w:eastAsia="ＭＳ ゴシック" w:hAnsi="ＭＳ ゴシック"/>
                <w:sz w:val="18"/>
              </w:rPr>
            </w:pPr>
            <w:r w:rsidRPr="0091197D">
              <w:rPr>
                <w:rFonts w:ascii="ＭＳ ゴシック" w:eastAsia="ＭＳ ゴシック" w:hAnsi="ＭＳ ゴシック" w:hint="eastAsia"/>
                <w:sz w:val="18"/>
              </w:rPr>
              <w:t>チェック欄</w:t>
            </w:r>
          </w:p>
        </w:tc>
      </w:tr>
      <w:tr w:rsidR="0091197D" w:rsidTr="00357586">
        <w:tc>
          <w:tcPr>
            <w:tcW w:w="4663" w:type="dxa"/>
            <w:gridSpan w:val="2"/>
            <w:tcBorders>
              <w:top w:val="double" w:sz="4" w:space="0" w:color="auto"/>
              <w:bottom w:val="nil"/>
            </w:tcBorders>
          </w:tcPr>
          <w:p w:rsidR="0091197D" w:rsidRPr="0091197D" w:rsidRDefault="0091197D" w:rsidP="0091197D">
            <w:pPr>
              <w:pStyle w:val="a8"/>
              <w:numPr>
                <w:ilvl w:val="0"/>
                <w:numId w:val="1"/>
              </w:numPr>
              <w:spacing w:line="240" w:lineRule="exact"/>
              <w:ind w:leftChars="0"/>
              <w:rPr>
                <w:rFonts w:ascii="ＭＳ ゴシック" w:eastAsia="ＭＳ ゴシック" w:hAnsi="ＭＳ ゴシック"/>
                <w:sz w:val="20"/>
              </w:rPr>
            </w:pPr>
            <w:r w:rsidRPr="0091197D">
              <w:rPr>
                <w:rFonts w:ascii="ＭＳ ゴシック" w:eastAsia="ＭＳ ゴシック" w:hAnsi="ＭＳ ゴシック" w:hint="eastAsia"/>
                <w:sz w:val="20"/>
              </w:rPr>
              <w:t>防災体制、情報収集及び伝達</w:t>
            </w:r>
          </w:p>
          <w:p w:rsidR="0091197D" w:rsidRPr="0091197D" w:rsidRDefault="0091197D" w:rsidP="0091197D">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sidRPr="009C73F1">
              <w:rPr>
                <w:rFonts w:ascii="ＭＳ ゴシック" w:eastAsia="ＭＳ ゴシック" w:hAnsi="ＭＳ ゴシック" w:hint="eastAsia"/>
                <w:sz w:val="14"/>
              </w:rPr>
              <w:t>条一）洪水時の防災体制に関する事項</w:t>
            </w:r>
          </w:p>
        </w:tc>
        <w:tc>
          <w:tcPr>
            <w:tcW w:w="1205" w:type="dxa"/>
            <w:tcBorders>
              <w:top w:val="double" w:sz="4" w:space="0" w:color="auto"/>
            </w:tcBorders>
          </w:tcPr>
          <w:p w:rsidR="0091197D" w:rsidRPr="0091197D" w:rsidRDefault="0091197D" w:rsidP="0091197D">
            <w:pPr>
              <w:spacing w:line="240" w:lineRule="exact"/>
              <w:rPr>
                <w:rFonts w:ascii="ＭＳ ゴシック" w:eastAsia="ＭＳ ゴシック" w:hAnsi="ＭＳ ゴシック"/>
                <w:sz w:val="20"/>
              </w:rPr>
            </w:pPr>
          </w:p>
        </w:tc>
        <w:tc>
          <w:tcPr>
            <w:tcW w:w="1205" w:type="dxa"/>
            <w:tcBorders>
              <w:top w:val="double" w:sz="4" w:space="0" w:color="auto"/>
            </w:tcBorders>
          </w:tcPr>
          <w:p w:rsidR="0091197D" w:rsidRPr="0091197D" w:rsidRDefault="0091197D" w:rsidP="0091197D">
            <w:pPr>
              <w:spacing w:line="240" w:lineRule="exact"/>
              <w:rPr>
                <w:rFonts w:ascii="ＭＳ ゴシック" w:eastAsia="ＭＳ ゴシック" w:hAnsi="ＭＳ ゴシック"/>
                <w:sz w:val="20"/>
              </w:rPr>
            </w:pPr>
          </w:p>
        </w:tc>
        <w:tc>
          <w:tcPr>
            <w:tcW w:w="1401" w:type="dxa"/>
            <w:tcBorders>
              <w:top w:val="double" w:sz="4" w:space="0" w:color="auto"/>
            </w:tcBorders>
          </w:tcPr>
          <w:p w:rsidR="0091197D" w:rsidRPr="0091197D" w:rsidRDefault="0091197D" w:rsidP="0091197D">
            <w:pPr>
              <w:spacing w:line="240" w:lineRule="exact"/>
              <w:rPr>
                <w:rFonts w:ascii="ＭＳ ゴシック" w:eastAsia="ＭＳ ゴシック" w:hAnsi="ＭＳ ゴシック"/>
                <w:sz w:val="20"/>
              </w:rPr>
            </w:pPr>
          </w:p>
        </w:tc>
      </w:tr>
      <w:tr w:rsidR="002236F4" w:rsidTr="00357586">
        <w:tc>
          <w:tcPr>
            <w:tcW w:w="587" w:type="dxa"/>
            <w:vMerge w:val="restart"/>
            <w:tcBorders>
              <w:top w:val="nil"/>
            </w:tcBorders>
          </w:tcPr>
          <w:p w:rsidR="002236F4" w:rsidRPr="0091197D" w:rsidRDefault="002236F4" w:rsidP="009C73F1">
            <w:pPr>
              <w:spacing w:line="240" w:lineRule="exact"/>
              <w:rPr>
                <w:rFonts w:ascii="ＭＳ ゴシック" w:eastAsia="ＭＳ ゴシック" w:hAnsi="ＭＳ ゴシック"/>
                <w:sz w:val="20"/>
              </w:rPr>
            </w:pPr>
          </w:p>
        </w:tc>
        <w:tc>
          <w:tcPr>
            <w:tcW w:w="4076" w:type="dxa"/>
            <w:tcBorders>
              <w:bottom w:val="dashSmallGap" w:sz="4" w:space="0" w:color="auto"/>
            </w:tcBorders>
          </w:tcPr>
          <w:p w:rsidR="002236F4" w:rsidRPr="009C73F1" w:rsidRDefault="0002279A" w:rsidP="009C73F1">
            <w:pPr>
              <w:pStyle w:val="a8"/>
              <w:numPr>
                <w:ilvl w:val="0"/>
                <w:numId w:val="2"/>
              </w:numPr>
              <w:spacing w:line="240" w:lineRule="exact"/>
              <w:ind w:leftChars="0" w:left="305" w:hanging="305"/>
              <w:rPr>
                <w:rFonts w:ascii="ＭＳ ゴシック" w:eastAsia="ＭＳ ゴシック" w:hAnsi="ＭＳ ゴシック"/>
                <w:sz w:val="18"/>
              </w:rPr>
            </w:pPr>
            <w:r>
              <w:rPr>
                <w:rFonts w:ascii="ＭＳ ゴシック" w:eastAsia="ＭＳ ゴシック" w:hAnsi="ＭＳ ゴシック" w:hint="eastAsia"/>
                <w:sz w:val="16"/>
              </w:rPr>
              <w:t>気象情報や河川情報、</w:t>
            </w:r>
            <w:r w:rsidR="002236F4" w:rsidRPr="00B63F29">
              <w:rPr>
                <w:rFonts w:ascii="ＭＳ ゴシック" w:eastAsia="ＭＳ ゴシック" w:hAnsi="ＭＳ ゴシック" w:hint="eastAsia"/>
                <w:sz w:val="16"/>
              </w:rPr>
              <w:t>避難情報の収集・伝達方法を適切に定めているか</w:t>
            </w:r>
          </w:p>
        </w:tc>
        <w:tc>
          <w:tcPr>
            <w:tcW w:w="1205" w:type="dxa"/>
            <w:vMerge w:val="restart"/>
          </w:tcPr>
          <w:p w:rsidR="002236F4" w:rsidRPr="00357586" w:rsidRDefault="00EC62FD" w:rsidP="009C73F1">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677032336"/>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対応済</w:t>
            </w:r>
          </w:p>
          <w:p w:rsidR="002236F4" w:rsidRPr="00357586" w:rsidRDefault="00EC62FD" w:rsidP="009C73F1">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521289338"/>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c>
          <w:tcPr>
            <w:tcW w:w="1205" w:type="dxa"/>
            <w:vMerge w:val="restart"/>
          </w:tcPr>
          <w:p w:rsidR="002236F4" w:rsidRPr="00357586" w:rsidRDefault="00EC62FD" w:rsidP="009C73F1">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604927675"/>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適切</w:t>
            </w:r>
          </w:p>
          <w:p w:rsidR="002236F4" w:rsidRPr="00357586" w:rsidRDefault="00EC62FD" w:rsidP="009C73F1">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013292379"/>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c>
          <w:tcPr>
            <w:tcW w:w="1401" w:type="dxa"/>
            <w:vMerge w:val="restart"/>
          </w:tcPr>
          <w:p w:rsidR="002236F4" w:rsidRPr="00357586" w:rsidRDefault="00EC62FD" w:rsidP="009C73F1">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5072337"/>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適切</w:t>
            </w:r>
          </w:p>
          <w:p w:rsidR="002236F4" w:rsidRPr="00357586" w:rsidRDefault="00EC62FD" w:rsidP="009C73F1">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506971846"/>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r>
      <w:tr w:rsidR="002236F4" w:rsidTr="00357586">
        <w:tc>
          <w:tcPr>
            <w:tcW w:w="587" w:type="dxa"/>
            <w:vMerge/>
          </w:tcPr>
          <w:p w:rsidR="002236F4" w:rsidRPr="0091197D" w:rsidRDefault="002236F4" w:rsidP="009C73F1">
            <w:pPr>
              <w:spacing w:line="240" w:lineRule="exact"/>
              <w:rPr>
                <w:rFonts w:ascii="ＭＳ ゴシック" w:eastAsia="ＭＳ ゴシック" w:hAnsi="ＭＳ ゴシック"/>
                <w:sz w:val="20"/>
              </w:rPr>
            </w:pPr>
          </w:p>
        </w:tc>
        <w:tc>
          <w:tcPr>
            <w:tcW w:w="4076" w:type="dxa"/>
            <w:tcBorders>
              <w:top w:val="dashSmallGap" w:sz="4" w:space="0" w:color="auto"/>
            </w:tcBorders>
          </w:tcPr>
          <w:p w:rsidR="002236F4" w:rsidRDefault="002236F4" w:rsidP="009C73F1">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【着眼点】</w:t>
            </w:r>
          </w:p>
          <w:p w:rsidR="002236F4" w:rsidRPr="00B63F29" w:rsidRDefault="002236F4" w:rsidP="009C73F1">
            <w:pPr>
              <w:pStyle w:val="a8"/>
              <w:numPr>
                <w:ilvl w:val="0"/>
                <w:numId w:val="3"/>
              </w:numPr>
              <w:spacing w:line="200" w:lineRule="exact"/>
              <w:ind w:leftChars="0" w:left="163" w:hanging="163"/>
              <w:rPr>
                <w:rFonts w:ascii="ＭＳ 明朝" w:eastAsia="ＭＳ 明朝" w:hAnsi="ＭＳ 明朝"/>
                <w:sz w:val="14"/>
              </w:rPr>
            </w:pPr>
            <w:r w:rsidRPr="00B63F29">
              <w:rPr>
                <w:rFonts w:ascii="ＭＳ 明朝" w:eastAsia="ＭＳ 明朝" w:hAnsi="ＭＳ 明朝" w:hint="eastAsia"/>
                <w:sz w:val="14"/>
              </w:rPr>
              <w:t>雨量情報や洪水予報、河川水位情報等の防災気象情報、市町村からの避難情報、その他避難に必要な情報を収集するタイミング、収集する者、収集する情報の種類、収集する方法を定めているか</w:t>
            </w:r>
          </w:p>
          <w:p w:rsidR="002236F4" w:rsidRPr="00B63F29" w:rsidRDefault="002236F4" w:rsidP="009C73F1">
            <w:pPr>
              <w:pStyle w:val="a8"/>
              <w:numPr>
                <w:ilvl w:val="0"/>
                <w:numId w:val="3"/>
              </w:numPr>
              <w:spacing w:line="200" w:lineRule="exact"/>
              <w:ind w:leftChars="0" w:left="163" w:hanging="163"/>
              <w:rPr>
                <w:rFonts w:ascii="ＭＳ 明朝" w:eastAsia="ＭＳ 明朝" w:hAnsi="ＭＳ 明朝"/>
                <w:sz w:val="14"/>
              </w:rPr>
            </w:pPr>
            <w:r w:rsidRPr="00B63F29">
              <w:rPr>
                <w:rFonts w:ascii="ＭＳ 明朝" w:eastAsia="ＭＳ 明朝" w:hAnsi="ＭＳ 明朝" w:hint="eastAsia"/>
                <w:sz w:val="14"/>
              </w:rPr>
              <w:t>収集した情報の伝達先、伝達方法を定めているか</w:t>
            </w:r>
          </w:p>
          <w:p w:rsidR="002236F4" w:rsidRPr="00B63F29" w:rsidRDefault="002236F4" w:rsidP="009C73F1">
            <w:pPr>
              <w:pStyle w:val="a8"/>
              <w:numPr>
                <w:ilvl w:val="0"/>
                <w:numId w:val="3"/>
              </w:numPr>
              <w:spacing w:line="200" w:lineRule="exact"/>
              <w:ind w:leftChars="0" w:left="163" w:hanging="163"/>
              <w:rPr>
                <w:rFonts w:ascii="ＭＳ 明朝" w:eastAsia="ＭＳ 明朝" w:hAnsi="ＭＳ 明朝"/>
                <w:sz w:val="14"/>
              </w:rPr>
            </w:pPr>
            <w:r w:rsidRPr="00B63F29">
              <w:rPr>
                <w:rFonts w:ascii="ＭＳ 明朝" w:eastAsia="ＭＳ 明朝" w:hAnsi="ＭＳ 明朝" w:hint="eastAsia"/>
                <w:sz w:val="14"/>
              </w:rPr>
              <w:t>避難に関して市町村と連絡を取り合う場合の連絡先や連絡するタイミング（避難開始時や避難完了時等）を定めているか</w:t>
            </w:r>
          </w:p>
          <w:p w:rsidR="002236F4" w:rsidRPr="009C73F1" w:rsidRDefault="002236F4" w:rsidP="009C73F1">
            <w:pPr>
              <w:pStyle w:val="a8"/>
              <w:numPr>
                <w:ilvl w:val="0"/>
                <w:numId w:val="3"/>
              </w:numPr>
              <w:spacing w:line="200" w:lineRule="exact"/>
              <w:ind w:leftChars="0" w:left="163" w:hanging="163"/>
              <w:rPr>
                <w:rFonts w:ascii="ＭＳ ゴシック" w:eastAsia="ＭＳ ゴシック" w:hAnsi="ＭＳ ゴシック"/>
                <w:sz w:val="14"/>
              </w:rPr>
            </w:pPr>
            <w:r w:rsidRPr="00B63F29">
              <w:rPr>
                <w:rFonts w:ascii="ＭＳ 明朝" w:eastAsia="ＭＳ 明朝" w:hAnsi="ＭＳ 明朝" w:hint="eastAsia"/>
                <w:sz w:val="14"/>
              </w:rPr>
              <w:t>他の社会福祉施設等を避難先に選定している場合には、その連絡先や連絡するタイミングを定めているか</w:t>
            </w:r>
          </w:p>
        </w:tc>
        <w:tc>
          <w:tcPr>
            <w:tcW w:w="1205" w:type="dxa"/>
            <w:vMerge/>
            <w:vAlign w:val="center"/>
          </w:tcPr>
          <w:p w:rsidR="002236F4" w:rsidRPr="00357586" w:rsidRDefault="002236F4" w:rsidP="009C73F1">
            <w:pPr>
              <w:tabs>
                <w:tab w:val="right" w:pos="1903"/>
              </w:tabs>
              <w:spacing w:line="240" w:lineRule="exact"/>
              <w:rPr>
                <w:rFonts w:ascii="ＭＳ ゴシック" w:eastAsia="ＭＳ ゴシック" w:hAnsi="ＭＳ ゴシック"/>
                <w:sz w:val="14"/>
              </w:rPr>
            </w:pPr>
          </w:p>
        </w:tc>
        <w:tc>
          <w:tcPr>
            <w:tcW w:w="1205" w:type="dxa"/>
            <w:vMerge/>
          </w:tcPr>
          <w:p w:rsidR="002236F4" w:rsidRPr="00357586" w:rsidRDefault="002236F4" w:rsidP="009C73F1">
            <w:pPr>
              <w:spacing w:line="240" w:lineRule="exact"/>
              <w:rPr>
                <w:rFonts w:ascii="ＭＳ ゴシック" w:eastAsia="ＭＳ ゴシック" w:hAnsi="ＭＳ ゴシック"/>
                <w:sz w:val="14"/>
              </w:rPr>
            </w:pPr>
          </w:p>
        </w:tc>
        <w:tc>
          <w:tcPr>
            <w:tcW w:w="1401" w:type="dxa"/>
            <w:vMerge/>
          </w:tcPr>
          <w:p w:rsidR="002236F4" w:rsidRPr="00357586" w:rsidRDefault="002236F4" w:rsidP="009C73F1">
            <w:pPr>
              <w:spacing w:line="240" w:lineRule="exact"/>
              <w:rPr>
                <w:rFonts w:ascii="ＭＳ ゴシック" w:eastAsia="ＭＳ ゴシック" w:hAnsi="ＭＳ ゴシック"/>
                <w:sz w:val="14"/>
              </w:rPr>
            </w:pPr>
          </w:p>
        </w:tc>
      </w:tr>
      <w:tr w:rsidR="002236F4" w:rsidTr="00357586">
        <w:tc>
          <w:tcPr>
            <w:tcW w:w="587" w:type="dxa"/>
            <w:vMerge/>
          </w:tcPr>
          <w:p w:rsidR="002236F4" w:rsidRPr="0091197D" w:rsidRDefault="002236F4" w:rsidP="009C73F1">
            <w:pPr>
              <w:spacing w:line="240" w:lineRule="exact"/>
              <w:rPr>
                <w:rFonts w:ascii="ＭＳ ゴシック" w:eastAsia="ＭＳ ゴシック" w:hAnsi="ＭＳ ゴシック"/>
                <w:sz w:val="20"/>
              </w:rPr>
            </w:pPr>
          </w:p>
        </w:tc>
        <w:tc>
          <w:tcPr>
            <w:tcW w:w="4076" w:type="dxa"/>
            <w:tcBorders>
              <w:bottom w:val="dashSmallGap" w:sz="4" w:space="0" w:color="auto"/>
            </w:tcBorders>
          </w:tcPr>
          <w:p w:rsidR="002236F4" w:rsidRPr="009C73F1" w:rsidRDefault="002236F4" w:rsidP="00B63F29">
            <w:pPr>
              <w:pStyle w:val="a8"/>
              <w:numPr>
                <w:ilvl w:val="0"/>
                <w:numId w:val="2"/>
              </w:numPr>
              <w:spacing w:line="240" w:lineRule="exact"/>
              <w:ind w:leftChars="0" w:left="305" w:hanging="305"/>
              <w:rPr>
                <w:rFonts w:ascii="ＭＳ ゴシック" w:eastAsia="ＭＳ ゴシック" w:hAnsi="ＭＳ ゴシック"/>
                <w:sz w:val="18"/>
              </w:rPr>
            </w:pPr>
            <w:r w:rsidRPr="00B63F29">
              <w:rPr>
                <w:rFonts w:ascii="ＭＳ ゴシック" w:eastAsia="ＭＳ ゴシック" w:hAnsi="ＭＳ ゴシック" w:hint="eastAsia"/>
                <w:sz w:val="16"/>
              </w:rPr>
              <w:t>避難を開始するタイミングを適切に定めているか</w:t>
            </w:r>
          </w:p>
        </w:tc>
        <w:tc>
          <w:tcPr>
            <w:tcW w:w="1205" w:type="dxa"/>
            <w:vMerge w:val="restart"/>
          </w:tcPr>
          <w:p w:rsidR="002236F4" w:rsidRPr="00357586" w:rsidRDefault="00EC62FD" w:rsidP="00B63F29">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658037757"/>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対応済</w:t>
            </w:r>
          </w:p>
          <w:p w:rsidR="002236F4" w:rsidRPr="00357586" w:rsidRDefault="00EC62FD" w:rsidP="00B63F29">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757364958"/>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c>
          <w:tcPr>
            <w:tcW w:w="1205" w:type="dxa"/>
            <w:vMerge w:val="restart"/>
          </w:tcPr>
          <w:p w:rsidR="002236F4" w:rsidRPr="00357586" w:rsidRDefault="00EC62FD" w:rsidP="00B63F29">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904131585"/>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適切</w:t>
            </w:r>
          </w:p>
          <w:p w:rsidR="002236F4" w:rsidRPr="00357586" w:rsidRDefault="00EC62FD" w:rsidP="00B63F29">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402731986"/>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c>
          <w:tcPr>
            <w:tcW w:w="1401" w:type="dxa"/>
            <w:vMerge w:val="restart"/>
          </w:tcPr>
          <w:p w:rsidR="002236F4" w:rsidRPr="00357586" w:rsidRDefault="00EC62FD" w:rsidP="00B63F29">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234154781"/>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適切</w:t>
            </w:r>
          </w:p>
          <w:p w:rsidR="002236F4" w:rsidRPr="00357586" w:rsidRDefault="00EC62FD" w:rsidP="00B63F29">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694120871"/>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r>
      <w:tr w:rsidR="002236F4" w:rsidTr="00357586">
        <w:tc>
          <w:tcPr>
            <w:tcW w:w="587" w:type="dxa"/>
            <w:vMerge/>
          </w:tcPr>
          <w:p w:rsidR="002236F4" w:rsidRPr="0091197D" w:rsidRDefault="002236F4" w:rsidP="009C73F1">
            <w:pPr>
              <w:spacing w:line="240" w:lineRule="exact"/>
              <w:rPr>
                <w:rFonts w:ascii="ＭＳ ゴシック" w:eastAsia="ＭＳ ゴシック" w:hAnsi="ＭＳ ゴシック"/>
                <w:sz w:val="20"/>
              </w:rPr>
            </w:pPr>
          </w:p>
        </w:tc>
        <w:tc>
          <w:tcPr>
            <w:tcW w:w="4076" w:type="dxa"/>
            <w:tcBorders>
              <w:top w:val="dashSmallGap" w:sz="4" w:space="0" w:color="auto"/>
            </w:tcBorders>
          </w:tcPr>
          <w:p w:rsidR="002236F4" w:rsidRDefault="002236F4" w:rsidP="00B63F29">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【着眼点】</w:t>
            </w:r>
          </w:p>
          <w:p w:rsidR="002236F4" w:rsidRPr="00B63F29" w:rsidRDefault="002236F4" w:rsidP="00B63F29">
            <w:pPr>
              <w:pStyle w:val="a8"/>
              <w:numPr>
                <w:ilvl w:val="0"/>
                <w:numId w:val="3"/>
              </w:numPr>
              <w:spacing w:line="200" w:lineRule="exact"/>
              <w:ind w:leftChars="0" w:left="163" w:hanging="163"/>
              <w:rPr>
                <w:rFonts w:ascii="ＭＳ 明朝" w:eastAsia="ＭＳ 明朝" w:hAnsi="ＭＳ 明朝"/>
                <w:sz w:val="20"/>
              </w:rPr>
            </w:pPr>
            <w:r w:rsidRPr="00B63F29">
              <w:rPr>
                <w:rFonts w:ascii="ＭＳ 明朝" w:eastAsia="ＭＳ 明朝" w:hAnsi="ＭＳ 明朝" w:hint="eastAsia"/>
                <w:sz w:val="14"/>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2236F4" w:rsidRPr="00B63F29" w:rsidRDefault="002236F4" w:rsidP="00B63F29">
            <w:pPr>
              <w:pStyle w:val="a8"/>
              <w:numPr>
                <w:ilvl w:val="0"/>
                <w:numId w:val="3"/>
              </w:numPr>
              <w:spacing w:line="200" w:lineRule="exact"/>
              <w:ind w:leftChars="0" w:left="163" w:hanging="163"/>
              <w:rPr>
                <w:rFonts w:ascii="ＭＳ 明朝" w:eastAsia="ＭＳ 明朝" w:hAnsi="ＭＳ 明朝"/>
                <w:sz w:val="20"/>
              </w:rPr>
            </w:pPr>
            <w:r w:rsidRPr="00B63F29">
              <w:rPr>
                <w:rFonts w:ascii="ＭＳ 明朝" w:eastAsia="ＭＳ 明朝" w:hAnsi="ＭＳ 明朝" w:hint="eastAsia"/>
                <w:sz w:val="14"/>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2236F4" w:rsidRPr="00B63F29" w:rsidRDefault="002236F4" w:rsidP="00B63F29">
            <w:pPr>
              <w:pStyle w:val="a8"/>
              <w:numPr>
                <w:ilvl w:val="0"/>
                <w:numId w:val="3"/>
              </w:numPr>
              <w:spacing w:line="200" w:lineRule="exact"/>
              <w:ind w:leftChars="0" w:left="163" w:hanging="163"/>
              <w:rPr>
                <w:rFonts w:ascii="ＭＳ 明朝" w:eastAsia="ＭＳ 明朝" w:hAnsi="ＭＳ 明朝"/>
                <w:sz w:val="20"/>
              </w:rPr>
            </w:pPr>
            <w:r w:rsidRPr="00B63F29">
              <w:rPr>
                <w:rFonts w:ascii="ＭＳ 明朝" w:eastAsia="ＭＳ 明朝" w:hAnsi="ＭＳ 明朝" w:hint="eastAsia"/>
                <w:sz w:val="14"/>
              </w:rPr>
              <w:t>「警戒レベル３高齢者等避難」の発令の目安となる氾濫警戒情報も避難開始の判断指標にしているか</w:t>
            </w:r>
          </w:p>
          <w:p w:rsidR="002236F4" w:rsidRPr="0091197D" w:rsidRDefault="002236F4" w:rsidP="00B63F29">
            <w:pPr>
              <w:pStyle w:val="a8"/>
              <w:numPr>
                <w:ilvl w:val="0"/>
                <w:numId w:val="3"/>
              </w:numPr>
              <w:spacing w:line="200" w:lineRule="exact"/>
              <w:ind w:leftChars="0" w:left="163" w:hanging="163"/>
              <w:rPr>
                <w:rFonts w:ascii="ＭＳ ゴシック" w:eastAsia="ＭＳ ゴシック" w:hAnsi="ＭＳ ゴシック"/>
                <w:sz w:val="20"/>
              </w:rPr>
            </w:pPr>
            <w:r w:rsidRPr="00B63F29">
              <w:rPr>
                <w:rFonts w:ascii="ＭＳ 明朝" w:eastAsia="ＭＳ 明朝" w:hAnsi="ＭＳ 明朝" w:hint="eastAsia"/>
                <w:sz w:val="14"/>
              </w:rPr>
              <w:t>利用者全員が避難するのに要する時間を計画に記載しているか</w:t>
            </w:r>
          </w:p>
        </w:tc>
        <w:tc>
          <w:tcPr>
            <w:tcW w:w="1205" w:type="dxa"/>
            <w:vMerge/>
          </w:tcPr>
          <w:p w:rsidR="002236F4" w:rsidRPr="0091197D" w:rsidRDefault="002236F4" w:rsidP="009C73F1">
            <w:pPr>
              <w:spacing w:line="240" w:lineRule="exact"/>
              <w:rPr>
                <w:rFonts w:ascii="ＭＳ ゴシック" w:eastAsia="ＭＳ ゴシック" w:hAnsi="ＭＳ ゴシック"/>
                <w:sz w:val="20"/>
              </w:rPr>
            </w:pPr>
          </w:p>
        </w:tc>
        <w:tc>
          <w:tcPr>
            <w:tcW w:w="1205" w:type="dxa"/>
            <w:vMerge/>
          </w:tcPr>
          <w:p w:rsidR="002236F4" w:rsidRPr="0091197D" w:rsidRDefault="002236F4" w:rsidP="009C73F1">
            <w:pPr>
              <w:spacing w:line="240" w:lineRule="exact"/>
              <w:rPr>
                <w:rFonts w:ascii="ＭＳ ゴシック" w:eastAsia="ＭＳ ゴシック" w:hAnsi="ＭＳ ゴシック"/>
                <w:sz w:val="20"/>
              </w:rPr>
            </w:pPr>
          </w:p>
        </w:tc>
        <w:tc>
          <w:tcPr>
            <w:tcW w:w="1401" w:type="dxa"/>
            <w:vMerge/>
          </w:tcPr>
          <w:p w:rsidR="002236F4" w:rsidRPr="0091197D" w:rsidRDefault="002236F4" w:rsidP="009C73F1">
            <w:pPr>
              <w:spacing w:line="240" w:lineRule="exact"/>
              <w:rPr>
                <w:rFonts w:ascii="ＭＳ ゴシック" w:eastAsia="ＭＳ ゴシック" w:hAnsi="ＭＳ ゴシック"/>
                <w:sz w:val="20"/>
              </w:rPr>
            </w:pPr>
          </w:p>
        </w:tc>
      </w:tr>
    </w:tbl>
    <w:p w:rsidR="002236F4" w:rsidRDefault="002236F4">
      <w:r>
        <w:br w:type="page"/>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
        <w:gridCol w:w="4218"/>
        <w:gridCol w:w="1223"/>
        <w:gridCol w:w="1223"/>
        <w:gridCol w:w="1223"/>
      </w:tblGrid>
      <w:tr w:rsidR="00357586" w:rsidTr="00357586">
        <w:tc>
          <w:tcPr>
            <w:tcW w:w="587" w:type="dxa"/>
            <w:vMerge w:val="restart"/>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2"/>
              </w:numPr>
              <w:spacing w:line="240" w:lineRule="exact"/>
              <w:ind w:leftChars="0" w:left="322" w:hanging="322"/>
              <w:rPr>
                <w:rFonts w:ascii="ＭＳ ゴシック" w:eastAsia="ＭＳ ゴシック" w:hAnsi="ＭＳ ゴシック"/>
                <w:sz w:val="16"/>
              </w:rPr>
            </w:pPr>
            <w:r>
              <w:rPr>
                <w:rFonts w:ascii="ＭＳ ゴシック" w:eastAsia="ＭＳ ゴシック" w:hAnsi="ＭＳ ゴシック" w:hint="eastAsia"/>
                <w:sz w:val="16"/>
              </w:rPr>
              <w:t>利用者の避難支援のための体制確立は適切であるか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54679698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70206088"/>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2398086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41863888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55534474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306504112"/>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BD61F5">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Default="00357586" w:rsidP="00BD61F5">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【着眼点】</w:t>
            </w:r>
          </w:p>
          <w:p w:rsidR="00357586" w:rsidRPr="00B63F29"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避難行動について指揮する者を定めているか</w:t>
            </w:r>
          </w:p>
          <w:p w:rsidR="00357586" w:rsidRPr="00B63F29"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357586" w:rsidRPr="00B63F29"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通所型の施設については、台風の襲来など、「警戒レベル３高齢者等避難」の発令が事前に予想される場合には、臨時に閉所するなどの措置を定めているか</w:t>
            </w:r>
          </w:p>
          <w:p w:rsidR="00357586" w:rsidRPr="00BD61F5"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消防団や近隣企業、地域住民等の地域関係者、利用者の家族を避難支援協力者として組み込んでいる場合には、その要請のタイミングや連絡先を定めているか</w:t>
            </w: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r>
      <w:tr w:rsidR="00BD61F5" w:rsidTr="002236F4">
        <w:tc>
          <w:tcPr>
            <w:tcW w:w="4805" w:type="dxa"/>
            <w:gridSpan w:val="2"/>
            <w:tcBorders>
              <w:bottom w:val="nil"/>
            </w:tcBorders>
          </w:tcPr>
          <w:p w:rsidR="00BD61F5" w:rsidRPr="0091197D" w:rsidRDefault="00BD61F5" w:rsidP="00BD61F5">
            <w:pPr>
              <w:pStyle w:val="a8"/>
              <w:numPr>
                <w:ilvl w:val="0"/>
                <w:numId w:val="1"/>
              </w:numPr>
              <w:spacing w:line="240" w:lineRule="exact"/>
              <w:ind w:leftChars="0"/>
              <w:rPr>
                <w:rFonts w:ascii="ＭＳ ゴシック" w:eastAsia="ＭＳ ゴシック" w:hAnsi="ＭＳ ゴシック"/>
                <w:sz w:val="20"/>
              </w:rPr>
            </w:pPr>
            <w:r>
              <w:rPr>
                <w:rFonts w:ascii="ＭＳ ゴシック" w:eastAsia="ＭＳ ゴシック" w:hAnsi="ＭＳ ゴシック" w:hint="eastAsia"/>
                <w:sz w:val="20"/>
              </w:rPr>
              <w:t>避難の誘導</w:t>
            </w:r>
          </w:p>
          <w:p w:rsidR="00BD61F5" w:rsidRPr="0091197D" w:rsidRDefault="00BD61F5" w:rsidP="00BD61F5">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Pr>
                <w:rFonts w:ascii="ＭＳ ゴシック" w:eastAsia="ＭＳ ゴシック" w:hAnsi="ＭＳ ゴシック" w:hint="eastAsia"/>
                <w:sz w:val="14"/>
              </w:rPr>
              <w:t>条二</w:t>
            </w:r>
            <w:r w:rsidRPr="009C73F1">
              <w:rPr>
                <w:rFonts w:ascii="ＭＳ ゴシック" w:eastAsia="ＭＳ ゴシック" w:hAnsi="ＭＳ ゴシック" w:hint="eastAsia"/>
                <w:sz w:val="14"/>
              </w:rPr>
              <w:t>）洪水時の</w:t>
            </w:r>
            <w:r>
              <w:rPr>
                <w:rFonts w:ascii="ＭＳ ゴシック" w:eastAsia="ＭＳ ゴシック" w:hAnsi="ＭＳ ゴシック" w:hint="eastAsia"/>
                <w:sz w:val="14"/>
              </w:rPr>
              <w:t>避難の誘導</w:t>
            </w:r>
            <w:r w:rsidRPr="009C73F1">
              <w:rPr>
                <w:rFonts w:ascii="ＭＳ ゴシック" w:eastAsia="ＭＳ ゴシック" w:hAnsi="ＭＳ ゴシック" w:hint="eastAsia"/>
                <w:sz w:val="14"/>
              </w:rPr>
              <w:t>に関する事項</w:t>
            </w: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r>
      <w:tr w:rsidR="00357586" w:rsidTr="00357586">
        <w:tc>
          <w:tcPr>
            <w:tcW w:w="587" w:type="dxa"/>
            <w:vMerge w:val="restart"/>
            <w:tcBorders>
              <w:top w:val="nil"/>
            </w:tcBorders>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5"/>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安全が確保できる避難先を適切に選定しているか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55851483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31850038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407180802"/>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44243696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208898843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67145925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BD61F5">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Default="00357586" w:rsidP="00BD61F5">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【着眼点】</w:t>
            </w:r>
          </w:p>
          <w:p w:rsidR="00357586" w:rsidRPr="00BD61F5"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選定した避難先（指定緊急避難場所、近隣な安全な場所、他の社会福祉施設、屋内安全確保（垂直避難）の場所）は、想定される災害に対して安全な場所にあるか（家屋倒壊等氾濫想定区域に含まれていないこと、避難先の床高が浸水しない高さにあり食糧の確保など浸水継続時間に応じた避難に対応できること等）</w:t>
            </w:r>
          </w:p>
          <w:p w:rsidR="00357586" w:rsidRPr="00BD61F5" w:rsidRDefault="0002279A"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選定した避難先にお</w:t>
            </w:r>
            <w:r w:rsidR="00357586">
              <w:rPr>
                <w:rFonts w:ascii="ＭＳ 明朝" w:eastAsia="ＭＳ 明朝" w:hAnsi="ＭＳ 明朝" w:hint="eastAsia"/>
                <w:sz w:val="14"/>
              </w:rPr>
              <w:t>いて利用者のケア等の対応が可能であるなど、避難の実効性が確保されているか</w:t>
            </w:r>
          </w:p>
          <w:p w:rsidR="00357586" w:rsidRPr="00BD61F5"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不測の事態が生じることも想定し、複数の避難先を選定しているか、また、少しでも安全な場所に移動する「緊急安全確保」の方法を定めているか</w:t>
            </w: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r>
      <w:tr w:rsidR="00357586" w:rsidTr="00357586">
        <w:tc>
          <w:tcPr>
            <w:tcW w:w="587" w:type="dxa"/>
            <w:vMerge/>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5"/>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安全が確保できる避難ルートや避難方法を定めているか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36494542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72286295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80600468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26157673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612816941"/>
                <w14:checkbox>
                  <w14:checked w14:val="0"/>
                  <w14:checkedState w14:val="2612" w14:font="ＭＳ ゴシック"/>
                  <w14:uncheckedState w14:val="2610" w14:font="ＭＳ ゴシック"/>
                </w14:checkbox>
              </w:sdtPr>
              <w:sdtEndPr/>
              <w:sdtContent>
                <w:r w:rsidR="00372A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37366579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BD61F5">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BD61F5">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BD61F5">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施設から避難先までの移動経路の災害リスクや、交通途絶等の可能性も考慮して、安全で確実な避難ルートが選定されているか</w:t>
            </w:r>
          </w:p>
          <w:p w:rsidR="00357586" w:rsidRPr="00141D3E" w:rsidRDefault="00357586" w:rsidP="00BD61F5">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施設外の避難先に移動するために必要な車両の台数や手配方法などを定めているか</w:t>
            </w: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r>
      <w:tr w:rsidR="00357586" w:rsidTr="00357586">
        <w:tc>
          <w:tcPr>
            <w:tcW w:w="587" w:type="dxa"/>
            <w:vMerge/>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5"/>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避難支援に必要な要員を適切に確保しているか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908146506"/>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9239268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86925060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43505790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411084681"/>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44643491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BD61F5">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BD61F5">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BD61F5">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避難に要する時間を考慮した上で、避難支援要員の人数が確保されているか</w:t>
            </w:r>
          </w:p>
          <w:p w:rsidR="00357586" w:rsidRPr="00141D3E" w:rsidRDefault="00357586" w:rsidP="00BD61F5">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必要に応じて、消防団や近隣企業、地域住民等の地域関係者や利用者の家族など、避難支援協力者を定めているか</w:t>
            </w: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r>
      <w:tr w:rsidR="00BD61F5" w:rsidTr="00357586">
        <w:tc>
          <w:tcPr>
            <w:tcW w:w="4805" w:type="dxa"/>
            <w:gridSpan w:val="2"/>
            <w:tcBorders>
              <w:bottom w:val="nil"/>
            </w:tcBorders>
          </w:tcPr>
          <w:p w:rsidR="00BD61F5" w:rsidRPr="0091197D" w:rsidRDefault="00BD61F5" w:rsidP="00BD61F5">
            <w:pPr>
              <w:pStyle w:val="a8"/>
              <w:numPr>
                <w:ilvl w:val="0"/>
                <w:numId w:val="1"/>
              </w:numPr>
              <w:spacing w:line="240" w:lineRule="exact"/>
              <w:ind w:leftChars="0"/>
              <w:rPr>
                <w:rFonts w:ascii="ＭＳ ゴシック" w:eastAsia="ＭＳ ゴシック" w:hAnsi="ＭＳ ゴシック"/>
                <w:sz w:val="20"/>
              </w:rPr>
            </w:pPr>
            <w:r>
              <w:rPr>
                <w:rFonts w:ascii="ＭＳ ゴシック" w:eastAsia="ＭＳ ゴシック" w:hAnsi="ＭＳ ゴシック" w:hint="eastAsia"/>
                <w:sz w:val="20"/>
              </w:rPr>
              <w:t>避難の確保を図るための施設の整備</w:t>
            </w:r>
          </w:p>
          <w:p w:rsidR="00BD61F5" w:rsidRPr="0091197D" w:rsidRDefault="00BD61F5" w:rsidP="00BD61F5">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Pr>
                <w:rFonts w:ascii="ＭＳ ゴシック" w:eastAsia="ＭＳ ゴシック" w:hAnsi="ＭＳ ゴシック" w:hint="eastAsia"/>
                <w:sz w:val="14"/>
              </w:rPr>
              <w:t>条三）洪水時の避難の確保を図るための施設の整備に関する事項</w:t>
            </w: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r>
      <w:tr w:rsidR="00357586" w:rsidTr="00357586">
        <w:tc>
          <w:tcPr>
            <w:tcW w:w="587" w:type="dxa"/>
            <w:vMerge w:val="restart"/>
            <w:tcBorders>
              <w:top w:val="nil"/>
            </w:tcBorders>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6"/>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必要な情報機器等を確保しているか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87380741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97093849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32374117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750848838"/>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46454617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98372198"/>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141D3E">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141D3E">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インターネットや防災無線等で情報を収集するために必要な機器や設備が確保されているか</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市町村から施設に伝達される情報が確実に届くよう、複数の手段を確保しているか</w:t>
            </w: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r>
      <w:tr w:rsidR="00357586" w:rsidTr="00357586">
        <w:tc>
          <w:tcPr>
            <w:tcW w:w="587" w:type="dxa"/>
            <w:vMerge/>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6"/>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避難に必要な設備を確保しているか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09875849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42749342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75361188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37716564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2001421276"/>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25518430"/>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141D3E">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141D3E">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利用者の避難支援にあたって、利用者のＡＤＬ（歩けるかどうかなど）や要介護状態等を考慮し、避難に必要な設備（エレベータやスロープ等）を確保しているか</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夜間の避難に備えて、電池式照明器具や、利用者が誘導員を識別するための誘導用のライフジャケット等の機材を確保しているか</w:t>
            </w: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r>
    </w:tbl>
    <w:p w:rsidR="00357586" w:rsidRDefault="00357586">
      <w:r>
        <w:br w:type="page"/>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
        <w:gridCol w:w="4218"/>
        <w:gridCol w:w="1223"/>
        <w:gridCol w:w="1223"/>
        <w:gridCol w:w="1223"/>
      </w:tblGrid>
      <w:tr w:rsidR="00357586" w:rsidTr="00357586">
        <w:tc>
          <w:tcPr>
            <w:tcW w:w="587" w:type="dxa"/>
            <w:vMerge w:val="restart"/>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6"/>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屋内安全確保（垂直避難）を行う場合に必要な物資等を確保しているか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42143622"/>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11802361"/>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96611393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364093386"/>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71110927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297292041"/>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141D3E">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141D3E">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「屋内安全確保（垂直避難）」を行う場合に備え、長時間の浸水に対応できるよう食糧等の備蓄や非常用電源、生活用水等を確保しているか</w:t>
            </w: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r>
      <w:tr w:rsidR="00141D3E" w:rsidTr="00357586">
        <w:tc>
          <w:tcPr>
            <w:tcW w:w="4805" w:type="dxa"/>
            <w:gridSpan w:val="2"/>
            <w:tcBorders>
              <w:bottom w:val="nil"/>
            </w:tcBorders>
          </w:tcPr>
          <w:p w:rsidR="00141D3E" w:rsidRPr="0091197D" w:rsidRDefault="00141D3E" w:rsidP="00141D3E">
            <w:pPr>
              <w:pStyle w:val="a8"/>
              <w:numPr>
                <w:ilvl w:val="0"/>
                <w:numId w:val="1"/>
              </w:numPr>
              <w:spacing w:line="240" w:lineRule="exact"/>
              <w:ind w:leftChars="0"/>
              <w:rPr>
                <w:rFonts w:ascii="ＭＳ ゴシック" w:eastAsia="ＭＳ ゴシック" w:hAnsi="ＭＳ ゴシック"/>
                <w:sz w:val="20"/>
              </w:rPr>
            </w:pPr>
            <w:r>
              <w:rPr>
                <w:rFonts w:ascii="ＭＳ ゴシック" w:eastAsia="ＭＳ ゴシック" w:hAnsi="ＭＳ ゴシック" w:hint="eastAsia"/>
                <w:sz w:val="20"/>
              </w:rPr>
              <w:t>防災教育及び訓練の実施</w:t>
            </w:r>
          </w:p>
          <w:p w:rsidR="00141D3E" w:rsidRPr="0091197D" w:rsidRDefault="00141D3E" w:rsidP="00141D3E">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Pr>
                <w:rFonts w:ascii="ＭＳ ゴシック" w:eastAsia="ＭＳ ゴシック" w:hAnsi="ＭＳ ゴシック" w:hint="eastAsia"/>
                <w:sz w:val="14"/>
              </w:rPr>
              <w:t>条四）洪水時を想定した防災教育及び訓練の実施に関する事項</w:t>
            </w:r>
          </w:p>
        </w:tc>
        <w:tc>
          <w:tcPr>
            <w:tcW w:w="1223" w:type="dxa"/>
          </w:tcPr>
          <w:p w:rsidR="00141D3E" w:rsidRPr="0091197D" w:rsidRDefault="00141D3E" w:rsidP="00141D3E">
            <w:pPr>
              <w:spacing w:line="240" w:lineRule="exact"/>
              <w:rPr>
                <w:rFonts w:ascii="ＭＳ ゴシック" w:eastAsia="ＭＳ ゴシック" w:hAnsi="ＭＳ ゴシック"/>
                <w:sz w:val="20"/>
              </w:rPr>
            </w:pPr>
          </w:p>
        </w:tc>
        <w:tc>
          <w:tcPr>
            <w:tcW w:w="1223" w:type="dxa"/>
          </w:tcPr>
          <w:p w:rsidR="00141D3E" w:rsidRPr="0091197D" w:rsidRDefault="00141D3E" w:rsidP="00141D3E">
            <w:pPr>
              <w:spacing w:line="240" w:lineRule="exact"/>
              <w:rPr>
                <w:rFonts w:ascii="ＭＳ ゴシック" w:eastAsia="ＭＳ ゴシック" w:hAnsi="ＭＳ ゴシック"/>
                <w:sz w:val="20"/>
              </w:rPr>
            </w:pPr>
          </w:p>
        </w:tc>
        <w:tc>
          <w:tcPr>
            <w:tcW w:w="1223" w:type="dxa"/>
          </w:tcPr>
          <w:p w:rsidR="00141D3E" w:rsidRPr="0091197D" w:rsidRDefault="00141D3E" w:rsidP="00141D3E">
            <w:pPr>
              <w:spacing w:line="240" w:lineRule="exact"/>
              <w:rPr>
                <w:rFonts w:ascii="ＭＳ ゴシック" w:eastAsia="ＭＳ ゴシック" w:hAnsi="ＭＳ ゴシック"/>
                <w:sz w:val="20"/>
              </w:rPr>
            </w:pPr>
          </w:p>
        </w:tc>
      </w:tr>
      <w:tr w:rsidR="00357586" w:rsidTr="00357586">
        <w:tc>
          <w:tcPr>
            <w:tcW w:w="587" w:type="dxa"/>
            <w:vMerge w:val="restart"/>
            <w:tcBorders>
              <w:top w:val="nil"/>
            </w:tcBorders>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7"/>
              </w:numPr>
              <w:spacing w:line="240" w:lineRule="exact"/>
              <w:ind w:leftChars="0" w:left="284" w:hanging="279"/>
              <w:rPr>
                <w:rFonts w:ascii="ＭＳ ゴシック" w:eastAsia="ＭＳ ゴシック" w:hAnsi="ＭＳ ゴシック"/>
                <w:sz w:val="16"/>
              </w:rPr>
            </w:pPr>
            <w:r>
              <w:rPr>
                <w:rFonts w:ascii="ＭＳ ゴシック" w:eastAsia="ＭＳ ゴシック" w:hAnsi="ＭＳ ゴシック" w:hint="eastAsia"/>
                <w:sz w:val="16"/>
              </w:rPr>
              <w:t>防災教育や訓練を適切に実施することにしているか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88507026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77952028"/>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893720490"/>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63707757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93912678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435126672"/>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2236F4">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2236F4">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2236F4">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防災教育や訓練の実施を指揮する者を定めているか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防災教育や訓練の実施頻度を具体的に定めているか（訓練については原則として年１回以上の頻度で実施することが望ましい）</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職員に対して防災教育の機会を提供することとしているか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避難確保計画の内容を職員に周知することとしているか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利用者が施設を利用する際に避難確保計画の内容を利用者の家族に周知することとしているか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情報伝達訓練や避難ルートの確認訓練、資機材の確認訓練、図上訓練、利用者の避難先への移動訓練など、実施する訓練の種類を具体的に定めているか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訓練実施の際には、避難支援協力者に組み込まれている消防団や近隣企業、地域住民等の地域関係者や利用者の家族も参加することにしているか</w:t>
            </w:r>
          </w:p>
          <w:p w:rsidR="00357586" w:rsidRPr="00141D3E"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訓練で得られた教訓を踏まえて、必要に応じて計画の見直しを実施することにしているか</w:t>
            </w: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r>
      <w:tr w:rsidR="002236F4" w:rsidTr="00357586">
        <w:tc>
          <w:tcPr>
            <w:tcW w:w="4805" w:type="dxa"/>
            <w:gridSpan w:val="2"/>
            <w:tcBorders>
              <w:bottom w:val="nil"/>
            </w:tcBorders>
          </w:tcPr>
          <w:p w:rsidR="002236F4" w:rsidRPr="0091197D" w:rsidRDefault="002236F4" w:rsidP="002236F4">
            <w:pPr>
              <w:pStyle w:val="a8"/>
              <w:numPr>
                <w:ilvl w:val="0"/>
                <w:numId w:val="1"/>
              </w:numPr>
              <w:spacing w:line="240" w:lineRule="exact"/>
              <w:ind w:leftChars="0"/>
              <w:rPr>
                <w:rFonts w:ascii="ＭＳ ゴシック" w:eastAsia="ＭＳ ゴシック" w:hAnsi="ＭＳ ゴシック"/>
                <w:sz w:val="20"/>
              </w:rPr>
            </w:pPr>
            <w:r>
              <w:rPr>
                <w:rFonts w:ascii="ＭＳ ゴシック" w:eastAsia="ＭＳ ゴシック" w:hAnsi="ＭＳ ゴシック" w:hint="eastAsia"/>
                <w:sz w:val="20"/>
              </w:rPr>
              <w:t>自衛水防組織の業務（設置した場合のみ該当）</w:t>
            </w:r>
          </w:p>
          <w:p w:rsidR="002236F4" w:rsidRPr="0091197D" w:rsidRDefault="002236F4" w:rsidP="002236F4">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Pr>
                <w:rFonts w:ascii="ＭＳ ゴシック" w:eastAsia="ＭＳ ゴシック" w:hAnsi="ＭＳ ゴシック" w:hint="eastAsia"/>
                <w:sz w:val="14"/>
              </w:rPr>
              <w:t>条五）自衛水防組織の業務に関する事項</w:t>
            </w:r>
          </w:p>
        </w:tc>
        <w:tc>
          <w:tcPr>
            <w:tcW w:w="1223" w:type="dxa"/>
          </w:tcPr>
          <w:p w:rsidR="002236F4" w:rsidRPr="0091197D" w:rsidRDefault="002236F4" w:rsidP="002236F4">
            <w:pPr>
              <w:spacing w:line="240" w:lineRule="exact"/>
              <w:rPr>
                <w:rFonts w:ascii="ＭＳ ゴシック" w:eastAsia="ＭＳ ゴシック" w:hAnsi="ＭＳ ゴシック"/>
                <w:sz w:val="20"/>
              </w:rPr>
            </w:pPr>
          </w:p>
        </w:tc>
        <w:tc>
          <w:tcPr>
            <w:tcW w:w="1223" w:type="dxa"/>
          </w:tcPr>
          <w:p w:rsidR="002236F4" w:rsidRPr="0091197D" w:rsidRDefault="002236F4" w:rsidP="002236F4">
            <w:pPr>
              <w:spacing w:line="240" w:lineRule="exact"/>
              <w:rPr>
                <w:rFonts w:ascii="ＭＳ ゴシック" w:eastAsia="ＭＳ ゴシック" w:hAnsi="ＭＳ ゴシック"/>
                <w:sz w:val="20"/>
              </w:rPr>
            </w:pPr>
          </w:p>
        </w:tc>
        <w:tc>
          <w:tcPr>
            <w:tcW w:w="1223" w:type="dxa"/>
          </w:tcPr>
          <w:p w:rsidR="002236F4" w:rsidRPr="0091197D" w:rsidRDefault="002236F4" w:rsidP="002236F4">
            <w:pPr>
              <w:spacing w:line="240" w:lineRule="exact"/>
              <w:rPr>
                <w:rFonts w:ascii="ＭＳ ゴシック" w:eastAsia="ＭＳ ゴシック" w:hAnsi="ＭＳ ゴシック"/>
                <w:sz w:val="20"/>
              </w:rPr>
            </w:pPr>
          </w:p>
        </w:tc>
      </w:tr>
      <w:tr w:rsidR="00357586" w:rsidTr="00357586">
        <w:tc>
          <w:tcPr>
            <w:tcW w:w="587" w:type="dxa"/>
            <w:vMerge w:val="restart"/>
            <w:tcBorders>
              <w:top w:val="nil"/>
            </w:tcBorders>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Default="00357586" w:rsidP="00357586">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（自衛水防組織の業務内容の記載の確認）</w:t>
            </w:r>
          </w:p>
          <w:p w:rsidR="00357586" w:rsidRPr="002236F4" w:rsidRDefault="00357586" w:rsidP="00357586">
            <w:pPr>
              <w:spacing w:line="240" w:lineRule="exact"/>
              <w:rPr>
                <w:rFonts w:ascii="ＭＳ 明朝" w:eastAsia="ＭＳ 明朝" w:hAnsi="ＭＳ 明朝"/>
                <w:sz w:val="16"/>
              </w:rPr>
            </w:pPr>
            <w:r>
              <w:rPr>
                <w:rFonts w:ascii="ＭＳ 明朝" w:eastAsia="ＭＳ 明朝" w:hAnsi="ＭＳ 明朝" w:hint="eastAsia"/>
                <w:sz w:val="16"/>
              </w:rPr>
              <w:t>自衛水防組織が設置されている場合、その業務内容が規定され、計画に記載されているか</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257094151"/>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EC62FD"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106955536"/>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203021779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81804035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EC62FD"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729264690"/>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EC62FD"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04393571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2236F4">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2236F4">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2236F4" w:rsidRDefault="00357586" w:rsidP="002236F4">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自衛水防組織を統括する統括管理者を定めているか</w:t>
            </w:r>
          </w:p>
          <w:p w:rsidR="00357586" w:rsidRPr="002236F4" w:rsidRDefault="00357586" w:rsidP="002236F4">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少なくとも「洪水予報等の収集及び伝達」、「利用者の避難誘導」がそれぞれ自衛水防組織の業務として規定されているか</w:t>
            </w:r>
          </w:p>
          <w:p w:rsidR="00357586" w:rsidRPr="002236F4" w:rsidRDefault="00357586" w:rsidP="002236F4">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内部組織（</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4"/>
              </w:rPr>
              <mc:AlternateContent>
                <mc:Choice Requires="w16se">
                  <w16se:symEx w16se:font="Segoe UI Emoji" w16se:char="25CB"/>
                </mc:Choice>
                <mc:Fallback>
                  <w:t>○</w:t>
                </mc:Fallback>
              </mc:AlternateConten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4"/>
              </w:rPr>
              <mc:AlternateContent>
                <mc:Choice Requires="w16se">
                  <w16se:symEx w16se:font="Segoe UI Emoji" w16se:char="25CB"/>
                </mc:Choice>
                <mc:Fallback>
                  <w:t>○</w:t>
                </mc:Fallback>
              </mc:AlternateContent>
            </w:r>
            <w:r>
              <w:rPr>
                <w:rFonts w:ascii="ＭＳ ゴシック" w:eastAsia="ＭＳ ゴシック" w:hAnsi="ＭＳ ゴシック" w:hint="eastAsia"/>
                <w:sz w:val="14"/>
              </w:rPr>
              <w:t>班など）を編成する場合、内部組織のそれぞれの業務内容・活動範囲が明確に区分され、内部組織毎に必要な要員と統括する者を定めているか</w:t>
            </w: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r>
    </w:tbl>
    <w:p w:rsidR="0091197D" w:rsidRPr="00387E8C" w:rsidRDefault="00387E8C" w:rsidP="001F0440">
      <w:pPr>
        <w:rPr>
          <w:rFonts w:ascii="ＭＳ ゴシック" w:eastAsia="ＭＳ ゴシック" w:hAnsi="ＭＳ ゴシック"/>
          <w:sz w:val="24"/>
          <w:u w:val="wave"/>
        </w:rPr>
      </w:pPr>
      <w:r w:rsidRPr="00387E8C">
        <w:rPr>
          <w:rFonts w:ascii="ＭＳ ゴシック" w:eastAsia="ＭＳ ゴシック" w:hAnsi="ＭＳ ゴシック" w:hint="eastAsia"/>
          <w:sz w:val="24"/>
          <w:u w:val="wave"/>
        </w:rPr>
        <w:t xml:space="preserve">　　　　　　　　　　　　　　　　　　　　　　　　　　　　　　　　　　　　</w:t>
      </w:r>
    </w:p>
    <w:p w:rsidR="00387E8C" w:rsidRDefault="00372A86" w:rsidP="00372A86">
      <w:pPr>
        <w:ind w:leftChars="135" w:left="283"/>
        <w:rPr>
          <w:rFonts w:ascii="ＭＳ ゴシック" w:eastAsia="ＭＳ ゴシック" w:hAnsi="ＭＳ ゴシック"/>
          <w:sz w:val="24"/>
        </w:rPr>
      </w:pPr>
      <w:r>
        <w:rPr>
          <w:rFonts w:ascii="ＭＳ ゴシック" w:eastAsia="ＭＳ ゴシック" w:hAnsi="ＭＳ ゴシック" w:hint="eastAsia"/>
          <w:sz w:val="24"/>
        </w:rPr>
        <w:t>市役所使用欄</w:t>
      </w:r>
    </w:p>
    <w:p w:rsidR="00387E8C" w:rsidRDefault="00387E8C" w:rsidP="00372A86">
      <w:pPr>
        <w:ind w:leftChars="135" w:left="283"/>
        <w:rPr>
          <w:rFonts w:ascii="ＭＳ ゴシック" w:eastAsia="ＭＳ ゴシック" w:hAnsi="ＭＳ ゴシック"/>
        </w:rPr>
      </w:pPr>
      <w:r>
        <w:rPr>
          <w:rFonts w:ascii="ＭＳ ゴシック" w:eastAsia="ＭＳ ゴシック" w:hAnsi="ＭＳ ゴシック" w:hint="eastAsia"/>
        </w:rPr>
        <w:t>※「要改善」の項目にチェックが入っている場合</w:t>
      </w:r>
    </w:p>
    <w:p w:rsidR="00387E8C" w:rsidRDefault="00372A86" w:rsidP="00372A86">
      <w:pPr>
        <w:ind w:leftChars="270" w:left="567"/>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BC"/>
          </mc:Choice>
          <mc:Fallback>
            <w:t>▼</w:t>
          </mc:Fallback>
        </mc:AlternateContent>
      </w:r>
      <w:r w:rsidR="00387E8C">
        <w:rPr>
          <w:rFonts w:ascii="ＭＳ ゴシック" w:eastAsia="ＭＳ ゴシック" w:hAnsi="ＭＳ ゴシック" w:hint="eastAsia"/>
        </w:rPr>
        <w:t>施設に計画の補正・再提出の依頼をする</w:t>
      </w:r>
    </w:p>
    <w:p w:rsidR="00387E8C" w:rsidRPr="00387E8C" w:rsidRDefault="00387E8C" w:rsidP="00372A86">
      <w:pPr>
        <w:ind w:leftChars="472" w:left="991"/>
        <w:rPr>
          <w:rFonts w:ascii="ＭＳ ゴシック" w:eastAsia="ＭＳ ゴシック" w:hAnsi="ＭＳ ゴシック"/>
          <w:u w:val="single"/>
        </w:rPr>
      </w:pPr>
      <w:r w:rsidRPr="00387E8C">
        <w:rPr>
          <w:rFonts w:ascii="ＭＳ ゴシック" w:eastAsia="ＭＳ ゴシック" w:hAnsi="ＭＳ ゴシック" w:hint="eastAsia"/>
          <w:spacing w:val="52"/>
          <w:kern w:val="0"/>
          <w:u w:val="single"/>
          <w:fitText w:val="840" w:id="-1755151615"/>
        </w:rPr>
        <w:t>依頼</w:t>
      </w:r>
      <w:r w:rsidRPr="00387E8C">
        <w:rPr>
          <w:rFonts w:ascii="ＭＳ ゴシック" w:eastAsia="ＭＳ ゴシック" w:hAnsi="ＭＳ ゴシック" w:hint="eastAsia"/>
          <w:spacing w:val="1"/>
          <w:kern w:val="0"/>
          <w:u w:val="single"/>
          <w:fitText w:val="840" w:id="-1755151615"/>
        </w:rPr>
        <w:t>日</w:t>
      </w:r>
      <w:r w:rsidRPr="00387E8C">
        <w:rPr>
          <w:rFonts w:ascii="ＭＳ ゴシック" w:eastAsia="ＭＳ ゴシック" w:hAnsi="ＭＳ ゴシック" w:hint="eastAsia"/>
          <w:u w:val="single"/>
        </w:rPr>
        <w:t>：　　　　　年　　　月　　　日</w:t>
      </w:r>
    </w:p>
    <w:p w:rsidR="00387E8C" w:rsidRDefault="00372A86" w:rsidP="00372A86">
      <w:pPr>
        <w:ind w:leftChars="270" w:left="567"/>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BC"/>
          </mc:Choice>
          <mc:Fallback>
            <w:t>▼</w:t>
          </mc:Fallback>
        </mc:AlternateContent>
      </w:r>
      <w:r w:rsidR="00387E8C">
        <w:rPr>
          <w:rFonts w:ascii="ＭＳ ゴシック" w:eastAsia="ＭＳ ゴシック" w:hAnsi="ＭＳ ゴシック" w:hint="eastAsia"/>
        </w:rPr>
        <w:t>再提出された計画を再度チェックする</w:t>
      </w:r>
    </w:p>
    <w:p w:rsidR="00387E8C" w:rsidRDefault="00387E8C" w:rsidP="00372A86">
      <w:pPr>
        <w:ind w:leftChars="472" w:left="991"/>
        <w:rPr>
          <w:rFonts w:ascii="ＭＳ ゴシック" w:eastAsia="ＭＳ ゴシック" w:hAnsi="ＭＳ ゴシック"/>
          <w:u w:val="single"/>
        </w:rPr>
      </w:pPr>
      <w:r w:rsidRPr="00387E8C">
        <w:rPr>
          <w:rFonts w:ascii="ＭＳ ゴシック" w:eastAsia="ＭＳ ゴシック" w:hAnsi="ＭＳ ゴシック" w:hint="eastAsia"/>
          <w:kern w:val="0"/>
          <w:u w:val="single"/>
          <w:fitText w:val="840" w:id="-1755151616"/>
        </w:rPr>
        <w:t>再提出日</w:t>
      </w:r>
      <w:r w:rsidRPr="00387E8C">
        <w:rPr>
          <w:rFonts w:ascii="ＭＳ ゴシック" w:eastAsia="ＭＳ ゴシック" w:hAnsi="ＭＳ ゴシック" w:hint="eastAsia"/>
          <w:u w:val="single"/>
        </w:rPr>
        <w:t>：　　　　　年　　　月　　　日</w:t>
      </w:r>
    </w:p>
    <w:p w:rsidR="00372A86" w:rsidRPr="00387E8C" w:rsidRDefault="00372A86" w:rsidP="00372A86">
      <w:pPr>
        <w:ind w:leftChars="135" w:left="283"/>
        <w:rPr>
          <w:rFonts w:ascii="ＭＳ ゴシック" w:eastAsia="ＭＳ ゴシック" w:hAnsi="ＭＳ ゴシック"/>
          <w:u w:val="single"/>
        </w:rPr>
      </w:pPr>
    </w:p>
    <w:p w:rsidR="00387E8C" w:rsidRDefault="00372A86" w:rsidP="00372A86">
      <w:pPr>
        <w:ind w:leftChars="405" w:left="850"/>
        <w:rPr>
          <w:rFonts w:ascii="ＭＳ ゴシック" w:eastAsia="ＭＳ ゴシック" w:hAnsi="ＭＳ ゴシック"/>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14:anchorId="6D4E7C66" wp14:editId="77074E37">
                <wp:simplePos x="0" y="0"/>
                <wp:positionH relativeFrom="column">
                  <wp:posOffset>159385</wp:posOffset>
                </wp:positionH>
                <wp:positionV relativeFrom="paragraph">
                  <wp:posOffset>44450</wp:posOffset>
                </wp:positionV>
                <wp:extent cx="319736" cy="381467"/>
                <wp:effectExtent l="0" t="19050" r="42545" b="38100"/>
                <wp:wrapNone/>
                <wp:docPr id="1" name="右矢印 1"/>
                <wp:cNvGraphicFramePr/>
                <a:graphic xmlns:a="http://schemas.openxmlformats.org/drawingml/2006/main">
                  <a:graphicData uri="http://schemas.microsoft.com/office/word/2010/wordprocessingShape">
                    <wps:wsp>
                      <wps:cNvSpPr/>
                      <wps:spPr>
                        <a:xfrm>
                          <a:off x="0" y="0"/>
                          <a:ext cx="319736" cy="381467"/>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698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2.55pt;margin-top:3.5pt;width:2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" adj="10800" fillcolor="white [3201]" strokecolor="black [3200]" strokeweight="1pt"/>
            </w:pict>
          </mc:Fallback>
        </mc:AlternateContent>
      </w:r>
      <w:r w:rsidR="00387E8C">
        <w:rPr>
          <w:rFonts w:ascii="ＭＳ ゴシック" w:eastAsia="ＭＳ ゴシック" w:hAnsi="ＭＳ ゴシック" w:hint="eastAsia"/>
        </w:rPr>
        <w:t>避難確保計画、チェックリスト、提出報告書を危機管理防災課へ提出する</w:t>
      </w:r>
    </w:p>
    <w:p w:rsidR="00387E8C" w:rsidRPr="00387E8C" w:rsidRDefault="00372A86" w:rsidP="00372A86">
      <w:pPr>
        <w:ind w:leftChars="405" w:left="850"/>
        <w:rPr>
          <w:rFonts w:ascii="ＭＳ ゴシック" w:eastAsia="ＭＳ ゴシック" w:hAnsi="ＭＳ ゴシック"/>
        </w:rPr>
      </w:pPr>
      <w:r>
        <w:rPr>
          <w:rFonts w:ascii="ＭＳ ゴシック" w:eastAsia="ＭＳ ゴシック" w:hAnsi="ＭＳ ゴシック" w:hint="eastAsia"/>
        </w:rPr>
        <w:t>（</w:t>
      </w:r>
      <w:r w:rsidR="00387E8C">
        <w:rPr>
          <w:rFonts w:ascii="ＭＳ ゴシック" w:eastAsia="ＭＳ ゴシック" w:hAnsi="ＭＳ ゴシック" w:hint="eastAsia"/>
        </w:rPr>
        <w:t>提出報告書の「点検（１回目）」の欄に受付印を押す</w:t>
      </w:r>
      <w:r>
        <w:rPr>
          <w:rFonts w:ascii="ＭＳ ゴシック" w:eastAsia="ＭＳ ゴシック" w:hAnsi="ＭＳ ゴシック" w:hint="eastAsia"/>
        </w:rPr>
        <w:t>）</w:t>
      </w:r>
    </w:p>
    <w:sectPr w:rsidR="00387E8C" w:rsidRPr="00387E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36" w:rsidRDefault="002C0A36" w:rsidP="00E47979">
      <w:r>
        <w:separator/>
      </w:r>
    </w:p>
  </w:endnote>
  <w:endnote w:type="continuationSeparator" w:id="0">
    <w:p w:rsidR="002C0A36" w:rsidRDefault="002C0A36" w:rsidP="00E4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36" w:rsidRDefault="002C0A36" w:rsidP="00E47979">
      <w:r>
        <w:separator/>
      </w:r>
    </w:p>
  </w:footnote>
  <w:footnote w:type="continuationSeparator" w:id="0">
    <w:p w:rsidR="002C0A36" w:rsidRDefault="002C0A36" w:rsidP="00E479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1A2"/>
    <w:multiLevelType w:val="hybridMultilevel"/>
    <w:tmpl w:val="40E4C05E"/>
    <w:lvl w:ilvl="0" w:tplc="5BCE71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923D3"/>
    <w:multiLevelType w:val="hybridMultilevel"/>
    <w:tmpl w:val="6E88C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31ED0"/>
    <w:multiLevelType w:val="hybridMultilevel"/>
    <w:tmpl w:val="A824EB56"/>
    <w:lvl w:ilvl="0" w:tplc="269ED6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07FEA"/>
    <w:multiLevelType w:val="hybridMultilevel"/>
    <w:tmpl w:val="44386D68"/>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6672D1"/>
    <w:multiLevelType w:val="hybridMultilevel"/>
    <w:tmpl w:val="8BCEE5E0"/>
    <w:lvl w:ilvl="0" w:tplc="8108B37C">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BC75CB"/>
    <w:multiLevelType w:val="hybridMultilevel"/>
    <w:tmpl w:val="5A529182"/>
    <w:lvl w:ilvl="0" w:tplc="18BE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F578CD"/>
    <w:multiLevelType w:val="hybridMultilevel"/>
    <w:tmpl w:val="4A1ECBDC"/>
    <w:lvl w:ilvl="0" w:tplc="8108B37C">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79"/>
    <w:rsid w:val="0002279A"/>
    <w:rsid w:val="00141D3E"/>
    <w:rsid w:val="001B1767"/>
    <w:rsid w:val="001F0440"/>
    <w:rsid w:val="002236F4"/>
    <w:rsid w:val="002C0A36"/>
    <w:rsid w:val="00357586"/>
    <w:rsid w:val="00372A86"/>
    <w:rsid w:val="00387E8C"/>
    <w:rsid w:val="005618B5"/>
    <w:rsid w:val="00591E43"/>
    <w:rsid w:val="007B25AA"/>
    <w:rsid w:val="008D1B63"/>
    <w:rsid w:val="0091197D"/>
    <w:rsid w:val="009150D8"/>
    <w:rsid w:val="009717BC"/>
    <w:rsid w:val="009C73F1"/>
    <w:rsid w:val="00B63F29"/>
    <w:rsid w:val="00BB2554"/>
    <w:rsid w:val="00BD61F5"/>
    <w:rsid w:val="00C813E8"/>
    <w:rsid w:val="00E47979"/>
    <w:rsid w:val="00E7671F"/>
    <w:rsid w:val="00EC62FD"/>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279E068-8B91-4A1D-8ADC-CA2F4123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979"/>
    <w:pPr>
      <w:tabs>
        <w:tab w:val="center" w:pos="4252"/>
        <w:tab w:val="right" w:pos="8504"/>
      </w:tabs>
      <w:snapToGrid w:val="0"/>
    </w:pPr>
  </w:style>
  <w:style w:type="character" w:customStyle="1" w:styleId="a4">
    <w:name w:val="ヘッダー (文字)"/>
    <w:basedOn w:val="a0"/>
    <w:link w:val="a3"/>
    <w:uiPriority w:val="99"/>
    <w:rsid w:val="00E47979"/>
  </w:style>
  <w:style w:type="paragraph" w:styleId="a5">
    <w:name w:val="footer"/>
    <w:basedOn w:val="a"/>
    <w:link w:val="a6"/>
    <w:uiPriority w:val="99"/>
    <w:unhideWhenUsed/>
    <w:rsid w:val="00E47979"/>
    <w:pPr>
      <w:tabs>
        <w:tab w:val="center" w:pos="4252"/>
        <w:tab w:val="right" w:pos="8504"/>
      </w:tabs>
      <w:snapToGrid w:val="0"/>
    </w:pPr>
  </w:style>
  <w:style w:type="character" w:customStyle="1" w:styleId="a6">
    <w:name w:val="フッター (文字)"/>
    <w:basedOn w:val="a0"/>
    <w:link w:val="a5"/>
    <w:uiPriority w:val="99"/>
    <w:rsid w:val="00E47979"/>
  </w:style>
  <w:style w:type="table" w:styleId="a7">
    <w:name w:val="Table Grid"/>
    <w:basedOn w:val="a1"/>
    <w:uiPriority w:val="39"/>
    <w:rsid w:val="00E4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197D"/>
    <w:pPr>
      <w:ind w:leftChars="400" w:left="840"/>
    </w:pPr>
  </w:style>
  <w:style w:type="paragraph" w:styleId="a9">
    <w:name w:val="Balloon Text"/>
    <w:basedOn w:val="a"/>
    <w:link w:val="aa"/>
    <w:uiPriority w:val="99"/>
    <w:semiHidden/>
    <w:unhideWhenUsed/>
    <w:rsid w:val="000227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危機管理防災課：安達　ゆき@PCLA193</dc:creator>
  <cp:keywords/>
  <dc:description/>
  <cp:lastModifiedBy>危機管理防災課：安達　ゆき@PCLA193</cp:lastModifiedBy>
  <cp:revision>10</cp:revision>
  <cp:lastPrinted>2021-07-12T01:59:00Z</cp:lastPrinted>
  <dcterms:created xsi:type="dcterms:W3CDTF">2021-07-08T06:36:00Z</dcterms:created>
  <dcterms:modified xsi:type="dcterms:W3CDTF">2021-07-15T01:36:00Z</dcterms:modified>
</cp:coreProperties>
</file>